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83D846" w14:textId="72591DEB" w:rsidR="009C51A6" w:rsidRPr="009C51A6" w:rsidRDefault="007F7D37" w:rsidP="009C51A6">
      <w:pPr>
        <w:spacing w:before="120" w:after="240"/>
        <w:rPr>
          <w:rFonts w:ascii="Arial" w:hAnsi="Arial"/>
          <w:b/>
          <w:sz w:val="26"/>
          <w:szCs w:val="26"/>
        </w:rPr>
      </w:pPr>
      <w:r>
        <w:rPr>
          <w:rFonts w:ascii="Arial" w:hAnsi="Arial"/>
          <w:b/>
          <w:sz w:val="26"/>
          <w:szCs w:val="26"/>
        </w:rPr>
        <w:t xml:space="preserve">What happens to the pieces of cut planarian? </w:t>
      </w:r>
    </w:p>
    <w:p w14:paraId="3F0FAC3F" w14:textId="242A4C61" w:rsidR="000376AE" w:rsidRDefault="00596A20" w:rsidP="009C51A6">
      <w:pPr>
        <w:rPr>
          <w:rFonts w:ascii="Arial" w:hAnsi="Arial"/>
          <w:sz w:val="22"/>
          <w:szCs w:val="22"/>
        </w:rPr>
      </w:pPr>
      <w:r w:rsidRPr="00DC44EF">
        <w:rPr>
          <w:rFonts w:ascii="Arial" w:hAnsi="Arial"/>
          <w:noProof/>
          <w:sz w:val="22"/>
          <w:szCs w:val="22"/>
        </w:rPr>
        <w:drawing>
          <wp:anchor distT="0" distB="0" distL="114300" distR="114300" simplePos="0" relativeHeight="251660288" behindDoc="0" locked="0" layoutInCell="1" allowOverlap="1" wp14:anchorId="242412B4" wp14:editId="3B9AA037">
            <wp:simplePos x="0" y="0"/>
            <wp:positionH relativeFrom="column">
              <wp:posOffset>4572000</wp:posOffset>
            </wp:positionH>
            <wp:positionV relativeFrom="paragraph">
              <wp:posOffset>38735</wp:posOffset>
            </wp:positionV>
            <wp:extent cx="1371600" cy="788670"/>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371600" cy="788670"/>
                    </a:xfrm>
                    <a:prstGeom prst="rect">
                      <a:avLst/>
                    </a:prstGeom>
                  </pic:spPr>
                </pic:pic>
              </a:graphicData>
            </a:graphic>
            <wp14:sizeRelH relativeFrom="page">
              <wp14:pctWidth>0</wp14:pctWidth>
            </wp14:sizeRelH>
            <wp14:sizeRelV relativeFrom="page">
              <wp14:pctHeight>0</wp14:pctHeight>
            </wp14:sizeRelV>
          </wp:anchor>
        </w:drawing>
      </w:r>
      <w:r w:rsidR="000376AE">
        <w:rPr>
          <w:rFonts w:ascii="Arial" w:hAnsi="Arial"/>
          <w:sz w:val="22"/>
          <w:szCs w:val="22"/>
        </w:rPr>
        <w:t>Planarians are free-living flatworms and are related to parasitic flatworms like the liver fluke and the tapeworm. They are found throughout the world in wet environments. They range in size from 3-12 mm</w:t>
      </w:r>
      <w:r w:rsidR="00DD2B5A">
        <w:rPr>
          <w:rFonts w:ascii="Arial" w:hAnsi="Arial"/>
          <w:sz w:val="22"/>
          <w:szCs w:val="22"/>
        </w:rPr>
        <w:t xml:space="preserve"> (almost the size of a penny)</w:t>
      </w:r>
      <w:r w:rsidR="000376AE">
        <w:rPr>
          <w:rFonts w:ascii="Arial" w:hAnsi="Arial"/>
          <w:sz w:val="22"/>
          <w:szCs w:val="22"/>
        </w:rPr>
        <w:t xml:space="preserve"> and are scavengers –feeding on the decaying remains of animals and plants. </w:t>
      </w:r>
    </w:p>
    <w:p w14:paraId="4374FC54" w14:textId="77777777" w:rsidR="00B50BEF" w:rsidRDefault="00B50BEF" w:rsidP="009C51A6">
      <w:pPr>
        <w:rPr>
          <w:rFonts w:ascii="Arial" w:hAnsi="Arial"/>
          <w:sz w:val="22"/>
          <w:szCs w:val="22"/>
        </w:rPr>
      </w:pPr>
    </w:p>
    <w:p w14:paraId="11E7A9C2" w14:textId="3645285B" w:rsidR="000376AE" w:rsidRDefault="000376AE" w:rsidP="009C51A6">
      <w:pPr>
        <w:rPr>
          <w:rFonts w:ascii="Arial" w:hAnsi="Arial"/>
          <w:sz w:val="22"/>
          <w:szCs w:val="22"/>
        </w:rPr>
      </w:pPr>
    </w:p>
    <w:p w14:paraId="7F6837FC" w14:textId="04B7BE47" w:rsidR="000376AE" w:rsidRDefault="00B50BEF" w:rsidP="009C51A6">
      <w:pPr>
        <w:rPr>
          <w:rFonts w:ascii="Arial" w:hAnsi="Arial"/>
          <w:sz w:val="22"/>
          <w:szCs w:val="22"/>
        </w:rPr>
      </w:pPr>
      <w:r>
        <w:rPr>
          <w:rFonts w:ascii="Arial" w:hAnsi="Arial"/>
          <w:noProof/>
          <w:sz w:val="22"/>
          <w:szCs w:val="22"/>
        </w:rPr>
        <w:drawing>
          <wp:anchor distT="0" distB="0" distL="114300" distR="114300" simplePos="0" relativeHeight="251659264" behindDoc="0" locked="0" layoutInCell="1" allowOverlap="1" wp14:anchorId="7F6B040F" wp14:editId="47CEB0CC">
            <wp:simplePos x="0" y="0"/>
            <wp:positionH relativeFrom="column">
              <wp:posOffset>0</wp:posOffset>
            </wp:positionH>
            <wp:positionV relativeFrom="paragraph">
              <wp:posOffset>675005</wp:posOffset>
            </wp:positionV>
            <wp:extent cx="2527935" cy="1593215"/>
            <wp:effectExtent l="0" t="0" r="12065" b="698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arian Nervous System.jpg"/>
                    <pic:cNvPicPr/>
                  </pic:nvPicPr>
                  <pic:blipFill>
                    <a:blip r:embed="rId10">
                      <a:extLst>
                        <a:ext uri="{28A0092B-C50C-407E-A947-70E740481C1C}">
                          <a14:useLocalDpi xmlns:a14="http://schemas.microsoft.com/office/drawing/2010/main" val="0"/>
                        </a:ext>
                      </a:extLst>
                    </a:blip>
                    <a:stretch>
                      <a:fillRect/>
                    </a:stretch>
                  </pic:blipFill>
                  <pic:spPr>
                    <a:xfrm>
                      <a:off x="0" y="0"/>
                      <a:ext cx="2527935" cy="1593215"/>
                    </a:xfrm>
                    <a:prstGeom prst="rect">
                      <a:avLst/>
                    </a:prstGeom>
                  </pic:spPr>
                </pic:pic>
              </a:graphicData>
            </a:graphic>
            <wp14:sizeRelH relativeFrom="page">
              <wp14:pctWidth>0</wp14:pctWidth>
            </wp14:sizeRelH>
            <wp14:sizeRelV relativeFrom="page">
              <wp14:pctHeight>0</wp14:pctHeight>
            </wp14:sizeRelV>
          </wp:anchor>
        </w:drawing>
      </w:r>
      <w:r w:rsidR="00591982">
        <w:rPr>
          <w:rFonts w:ascii="Arial" w:hAnsi="Arial"/>
          <w:sz w:val="22"/>
          <w:szCs w:val="22"/>
        </w:rPr>
        <w:t>Planarians</w:t>
      </w:r>
      <w:r w:rsidR="000376AE">
        <w:rPr>
          <w:rFonts w:ascii="Arial" w:hAnsi="Arial"/>
          <w:sz w:val="22"/>
          <w:szCs w:val="22"/>
        </w:rPr>
        <w:t xml:space="preserve"> derived their names from the fact that they are fairly flat</w:t>
      </w:r>
      <w:r w:rsidR="0035378B">
        <w:rPr>
          <w:rFonts w:ascii="Arial" w:hAnsi="Arial"/>
          <w:sz w:val="22"/>
          <w:szCs w:val="22"/>
        </w:rPr>
        <w:t xml:space="preserve"> –</w:t>
      </w:r>
      <w:proofErr w:type="spellStart"/>
      <w:r w:rsidR="000376AE" w:rsidRPr="000376AE">
        <w:rPr>
          <w:rFonts w:ascii="Arial" w:hAnsi="Arial"/>
          <w:i/>
          <w:sz w:val="22"/>
          <w:szCs w:val="22"/>
        </w:rPr>
        <w:t>planum</w:t>
      </w:r>
      <w:proofErr w:type="spellEnd"/>
      <w:r w:rsidR="000376AE">
        <w:rPr>
          <w:rFonts w:ascii="Arial" w:hAnsi="Arial"/>
          <w:sz w:val="22"/>
          <w:szCs w:val="22"/>
        </w:rPr>
        <w:t xml:space="preserve"> means flat and hence planarians. </w:t>
      </w:r>
      <w:r w:rsidR="00C30564">
        <w:rPr>
          <w:rFonts w:ascii="Arial" w:hAnsi="Arial"/>
          <w:sz w:val="22"/>
          <w:szCs w:val="22"/>
        </w:rPr>
        <w:t>They are very simple organisms that display a centralized nervous system. The central nervous system is composed of two lobes that look like a h</w:t>
      </w:r>
      <w:r w:rsidR="0035378B">
        <w:rPr>
          <w:rFonts w:ascii="Arial" w:hAnsi="Arial"/>
          <w:sz w:val="22"/>
          <w:szCs w:val="22"/>
        </w:rPr>
        <w:t xml:space="preserve">orseshoe shape around the head. The lobes </w:t>
      </w:r>
      <w:r w:rsidR="00C30564">
        <w:rPr>
          <w:rFonts w:ascii="Arial" w:hAnsi="Arial"/>
          <w:sz w:val="22"/>
          <w:szCs w:val="22"/>
        </w:rPr>
        <w:t xml:space="preserve">connect to </w:t>
      </w:r>
      <w:r w:rsidR="0035378B">
        <w:rPr>
          <w:rFonts w:ascii="Arial" w:hAnsi="Arial"/>
          <w:sz w:val="22"/>
          <w:szCs w:val="22"/>
        </w:rPr>
        <w:t xml:space="preserve">the </w:t>
      </w:r>
      <w:r w:rsidR="00C30564">
        <w:rPr>
          <w:rFonts w:ascii="Arial" w:hAnsi="Arial"/>
          <w:sz w:val="22"/>
          <w:szCs w:val="22"/>
        </w:rPr>
        <w:t xml:space="preserve">ventral cords </w:t>
      </w:r>
      <w:r w:rsidR="0035378B">
        <w:rPr>
          <w:rFonts w:ascii="Arial" w:hAnsi="Arial"/>
          <w:sz w:val="22"/>
          <w:szCs w:val="22"/>
        </w:rPr>
        <w:t xml:space="preserve">and </w:t>
      </w:r>
      <w:r w:rsidR="00C30564">
        <w:rPr>
          <w:rFonts w:ascii="Arial" w:hAnsi="Arial"/>
          <w:sz w:val="22"/>
          <w:szCs w:val="22"/>
        </w:rPr>
        <w:t>send projection</w:t>
      </w:r>
      <w:r w:rsidR="0035378B">
        <w:rPr>
          <w:rFonts w:ascii="Arial" w:hAnsi="Arial"/>
          <w:sz w:val="22"/>
          <w:szCs w:val="22"/>
        </w:rPr>
        <w:t>s</w:t>
      </w:r>
      <w:r w:rsidR="00C30564">
        <w:rPr>
          <w:rFonts w:ascii="Arial" w:hAnsi="Arial"/>
          <w:sz w:val="22"/>
          <w:szCs w:val="22"/>
        </w:rPr>
        <w:t xml:space="preserve"> all the way down to the very tip of the animal</w:t>
      </w:r>
      <w:r w:rsidR="00591982">
        <w:rPr>
          <w:rFonts w:ascii="Arial" w:hAnsi="Arial"/>
          <w:sz w:val="22"/>
          <w:szCs w:val="22"/>
        </w:rPr>
        <w:t xml:space="preserve"> (see figure)</w:t>
      </w:r>
      <w:r w:rsidR="00C30564">
        <w:rPr>
          <w:rFonts w:ascii="Arial" w:hAnsi="Arial"/>
          <w:sz w:val="22"/>
          <w:szCs w:val="22"/>
        </w:rPr>
        <w:t xml:space="preserve">. This is how the brain controls the motion and musculature of these animals. </w:t>
      </w:r>
      <w:r w:rsidR="00441A82">
        <w:rPr>
          <w:rFonts w:ascii="Arial" w:hAnsi="Arial"/>
          <w:sz w:val="22"/>
          <w:szCs w:val="22"/>
        </w:rPr>
        <w:t xml:space="preserve">Planarians don’t have a </w:t>
      </w:r>
      <w:r w:rsidR="00294149">
        <w:rPr>
          <w:rFonts w:ascii="Arial" w:hAnsi="Arial"/>
          <w:sz w:val="22"/>
          <w:szCs w:val="22"/>
        </w:rPr>
        <w:t>mouth;</w:t>
      </w:r>
      <w:r w:rsidR="00441A82">
        <w:rPr>
          <w:rFonts w:ascii="Arial" w:hAnsi="Arial"/>
          <w:sz w:val="22"/>
          <w:szCs w:val="22"/>
        </w:rPr>
        <w:t xml:space="preserve"> they only have a single opening to their body called the pharynx. </w:t>
      </w:r>
      <w:r w:rsidR="008136FD">
        <w:rPr>
          <w:rFonts w:ascii="Arial" w:hAnsi="Arial"/>
          <w:sz w:val="22"/>
          <w:szCs w:val="22"/>
        </w:rPr>
        <w:t>The</w:t>
      </w:r>
      <w:r w:rsidR="00441A82">
        <w:rPr>
          <w:rFonts w:ascii="Arial" w:hAnsi="Arial"/>
          <w:sz w:val="22"/>
          <w:szCs w:val="22"/>
        </w:rPr>
        <w:t xml:space="preserve"> food enters through the pharynx, is digested and whatever is not digested comes back out through the same pharynx. The two cartoon-look cockeyes in the head part are the photoreceptors and are known as </w:t>
      </w:r>
      <w:r w:rsidR="0035378B">
        <w:rPr>
          <w:rFonts w:ascii="Arial" w:hAnsi="Arial"/>
          <w:sz w:val="22"/>
          <w:szCs w:val="22"/>
        </w:rPr>
        <w:t>“</w:t>
      </w:r>
      <w:r w:rsidR="00441A82">
        <w:rPr>
          <w:rFonts w:ascii="Arial" w:hAnsi="Arial"/>
          <w:sz w:val="22"/>
          <w:szCs w:val="22"/>
        </w:rPr>
        <w:t>eyespots</w:t>
      </w:r>
      <w:r w:rsidR="0035378B">
        <w:rPr>
          <w:rFonts w:ascii="Arial" w:hAnsi="Arial"/>
          <w:sz w:val="22"/>
          <w:szCs w:val="22"/>
        </w:rPr>
        <w:t>”</w:t>
      </w:r>
      <w:r w:rsidR="00441A82">
        <w:rPr>
          <w:rFonts w:ascii="Arial" w:hAnsi="Arial"/>
          <w:sz w:val="22"/>
          <w:szCs w:val="22"/>
        </w:rPr>
        <w:t xml:space="preserve">. </w:t>
      </w:r>
      <w:r w:rsidR="0035378B">
        <w:rPr>
          <w:rFonts w:ascii="Arial" w:hAnsi="Arial"/>
          <w:sz w:val="22"/>
          <w:szCs w:val="22"/>
        </w:rPr>
        <w:t xml:space="preserve"> The eyespots can detect light</w:t>
      </w:r>
      <w:r w:rsidR="00441A82">
        <w:rPr>
          <w:rFonts w:ascii="Arial" w:hAnsi="Arial"/>
          <w:sz w:val="22"/>
          <w:szCs w:val="22"/>
        </w:rPr>
        <w:t xml:space="preserve">. </w:t>
      </w:r>
      <w:r w:rsidR="0035378B">
        <w:rPr>
          <w:rFonts w:ascii="Arial" w:hAnsi="Arial"/>
          <w:sz w:val="22"/>
          <w:szCs w:val="22"/>
        </w:rPr>
        <w:t>Planarians</w:t>
      </w:r>
      <w:r w:rsidR="00441A82">
        <w:rPr>
          <w:rFonts w:ascii="Arial" w:hAnsi="Arial"/>
          <w:sz w:val="22"/>
          <w:szCs w:val="22"/>
        </w:rPr>
        <w:t xml:space="preserve"> avoid </w:t>
      </w:r>
      <w:r w:rsidR="008136FD">
        <w:rPr>
          <w:rFonts w:ascii="Arial" w:hAnsi="Arial"/>
          <w:sz w:val="22"/>
          <w:szCs w:val="22"/>
        </w:rPr>
        <w:t>light;</w:t>
      </w:r>
      <w:r w:rsidR="00441A82">
        <w:rPr>
          <w:rFonts w:ascii="Arial" w:hAnsi="Arial"/>
          <w:sz w:val="22"/>
          <w:szCs w:val="22"/>
        </w:rPr>
        <w:t xml:space="preserve"> whenever they see light they’ll run away from the light and hide </w:t>
      </w:r>
      <w:r w:rsidR="008136FD">
        <w:rPr>
          <w:rFonts w:ascii="Arial" w:hAnsi="Arial"/>
          <w:sz w:val="22"/>
          <w:szCs w:val="22"/>
        </w:rPr>
        <w:t>somewhere</w:t>
      </w:r>
      <w:r w:rsidR="00441A82">
        <w:rPr>
          <w:rFonts w:ascii="Arial" w:hAnsi="Arial"/>
          <w:sz w:val="22"/>
          <w:szCs w:val="22"/>
        </w:rPr>
        <w:t xml:space="preserve">. </w:t>
      </w:r>
    </w:p>
    <w:p w14:paraId="574FBBEF" w14:textId="77777777" w:rsidR="000376AE" w:rsidRDefault="000376AE" w:rsidP="009C51A6">
      <w:pPr>
        <w:rPr>
          <w:rFonts w:ascii="Arial" w:hAnsi="Arial"/>
          <w:sz w:val="22"/>
          <w:szCs w:val="22"/>
        </w:rPr>
      </w:pPr>
    </w:p>
    <w:p w14:paraId="6D3FF9FD" w14:textId="1B20117C" w:rsidR="008136FD" w:rsidRDefault="008136FD" w:rsidP="009C51A6">
      <w:pPr>
        <w:rPr>
          <w:rFonts w:ascii="Arial" w:hAnsi="Arial"/>
          <w:sz w:val="22"/>
          <w:szCs w:val="22"/>
        </w:rPr>
      </w:pPr>
      <w:r>
        <w:rPr>
          <w:rFonts w:ascii="Arial" w:hAnsi="Arial"/>
          <w:sz w:val="22"/>
          <w:szCs w:val="22"/>
        </w:rPr>
        <w:t>Planarians are interesting because they are one of the organisms with the most incredible ability to regenerate. The regenerative capabilities of this organism have been known for hundred of years. With the advances in molecular biology planarians have become a model organism for studying stem cells.</w:t>
      </w:r>
    </w:p>
    <w:p w14:paraId="4A665DC3" w14:textId="77777777" w:rsidR="008136FD" w:rsidRDefault="008136FD" w:rsidP="009C51A6">
      <w:pPr>
        <w:rPr>
          <w:rFonts w:ascii="Arial" w:hAnsi="Arial"/>
          <w:sz w:val="22"/>
          <w:szCs w:val="22"/>
        </w:rPr>
      </w:pPr>
    </w:p>
    <w:p w14:paraId="17ED0B28" w14:textId="3BB7B9D4" w:rsidR="00C57801" w:rsidRDefault="00C57801" w:rsidP="00C57801">
      <w:pPr>
        <w:rPr>
          <w:rFonts w:ascii="Arial" w:hAnsi="Arial"/>
          <w:sz w:val="22"/>
          <w:szCs w:val="22"/>
        </w:rPr>
      </w:pPr>
      <w:r w:rsidRPr="00C57801">
        <w:rPr>
          <w:rFonts w:ascii="Arial" w:hAnsi="Arial"/>
          <w:sz w:val="22"/>
          <w:szCs w:val="22"/>
        </w:rPr>
        <w:t xml:space="preserve">In this investigation </w:t>
      </w:r>
      <w:r>
        <w:rPr>
          <w:rFonts w:ascii="Arial" w:hAnsi="Arial"/>
          <w:sz w:val="22"/>
          <w:szCs w:val="22"/>
        </w:rPr>
        <w:t>we</w:t>
      </w:r>
      <w:r w:rsidRPr="00C57801">
        <w:rPr>
          <w:rFonts w:ascii="Arial" w:hAnsi="Arial"/>
          <w:sz w:val="22"/>
          <w:szCs w:val="22"/>
        </w:rPr>
        <w:t xml:space="preserve"> will observe th</w:t>
      </w:r>
      <w:r>
        <w:rPr>
          <w:rFonts w:ascii="Arial" w:hAnsi="Arial"/>
          <w:sz w:val="22"/>
          <w:szCs w:val="22"/>
        </w:rPr>
        <w:t>e</w:t>
      </w:r>
      <w:r w:rsidRPr="00C57801">
        <w:rPr>
          <w:rFonts w:ascii="Arial" w:hAnsi="Arial"/>
          <w:sz w:val="22"/>
          <w:szCs w:val="22"/>
        </w:rPr>
        <w:t xml:space="preserve"> remarkable process of regeneration and compare how it varies in different segments of planarians. </w:t>
      </w:r>
      <w:r>
        <w:rPr>
          <w:rFonts w:ascii="Arial" w:hAnsi="Arial"/>
          <w:sz w:val="22"/>
          <w:szCs w:val="22"/>
        </w:rPr>
        <w:t xml:space="preserve">In research groups you will select five different cuts, be conservative but also </w:t>
      </w:r>
      <w:r w:rsidR="00DD2B5A">
        <w:rPr>
          <w:rFonts w:ascii="Arial" w:hAnsi="Arial"/>
          <w:sz w:val="22"/>
          <w:szCs w:val="22"/>
        </w:rPr>
        <w:t>creative</w:t>
      </w:r>
      <w:r>
        <w:rPr>
          <w:rFonts w:ascii="Arial" w:hAnsi="Arial"/>
          <w:sz w:val="22"/>
          <w:szCs w:val="22"/>
        </w:rPr>
        <w:t xml:space="preserve"> in the types of cuttings you will do. As an interesting fact, </w:t>
      </w:r>
      <w:r w:rsidR="003C4CFA">
        <w:rPr>
          <w:rFonts w:ascii="Arial" w:hAnsi="Arial"/>
          <w:sz w:val="22"/>
          <w:szCs w:val="22"/>
        </w:rPr>
        <w:t xml:space="preserve">Thomas Hunt </w:t>
      </w:r>
      <w:r>
        <w:rPr>
          <w:rFonts w:ascii="Arial" w:hAnsi="Arial"/>
          <w:sz w:val="22"/>
          <w:szCs w:val="22"/>
        </w:rPr>
        <w:t xml:space="preserve">Morgan in 1898 demonstrated that a tiny little fragment 200 times smaller than the original size of the animal </w:t>
      </w:r>
      <w:r w:rsidR="003C4CFA">
        <w:rPr>
          <w:rFonts w:ascii="Arial" w:hAnsi="Arial"/>
          <w:sz w:val="22"/>
          <w:szCs w:val="22"/>
        </w:rPr>
        <w:t>was</w:t>
      </w:r>
      <w:r>
        <w:rPr>
          <w:rFonts w:ascii="Arial" w:hAnsi="Arial"/>
          <w:sz w:val="22"/>
          <w:szCs w:val="22"/>
        </w:rPr>
        <w:t xml:space="preserve"> </w:t>
      </w:r>
      <w:r w:rsidR="003C4CFA">
        <w:rPr>
          <w:rFonts w:ascii="Arial" w:hAnsi="Arial"/>
          <w:sz w:val="22"/>
          <w:szCs w:val="22"/>
        </w:rPr>
        <w:t xml:space="preserve">capable of regenerating all the missing parts and produced a complete properly shaped </w:t>
      </w:r>
      <w:r w:rsidR="003D084B">
        <w:rPr>
          <w:rFonts w:ascii="Arial" w:hAnsi="Arial"/>
          <w:sz w:val="22"/>
          <w:szCs w:val="22"/>
        </w:rPr>
        <w:t>organism</w:t>
      </w:r>
      <w:r w:rsidR="003C4CFA">
        <w:rPr>
          <w:rFonts w:ascii="Arial" w:hAnsi="Arial"/>
          <w:sz w:val="22"/>
          <w:szCs w:val="22"/>
        </w:rPr>
        <w:t xml:space="preserve">.   </w:t>
      </w:r>
    </w:p>
    <w:p w14:paraId="367AABA8" w14:textId="77777777" w:rsidR="00C57801" w:rsidRDefault="00C57801" w:rsidP="00C57801">
      <w:pPr>
        <w:rPr>
          <w:rFonts w:ascii="Arial" w:hAnsi="Arial"/>
          <w:sz w:val="22"/>
          <w:szCs w:val="22"/>
        </w:rPr>
      </w:pPr>
    </w:p>
    <w:p w14:paraId="05CC9B2B" w14:textId="45904E8A" w:rsidR="003D084B" w:rsidRDefault="003D084B" w:rsidP="00C57801">
      <w:pPr>
        <w:rPr>
          <w:rFonts w:ascii="Arial" w:hAnsi="Arial"/>
          <w:sz w:val="22"/>
          <w:szCs w:val="22"/>
        </w:rPr>
      </w:pPr>
      <w:r>
        <w:rPr>
          <w:rFonts w:ascii="Arial" w:hAnsi="Arial"/>
          <w:sz w:val="22"/>
          <w:szCs w:val="22"/>
        </w:rPr>
        <w:t xml:space="preserve">The first thing you will do is discuss with your research team the cuttings you will preform, make a sketch </w:t>
      </w:r>
      <w:r w:rsidR="008D47EC">
        <w:rPr>
          <w:rFonts w:ascii="Arial" w:hAnsi="Arial"/>
          <w:sz w:val="22"/>
          <w:szCs w:val="22"/>
        </w:rPr>
        <w:t>of the cuts, write</w:t>
      </w:r>
      <w:r>
        <w:rPr>
          <w:rFonts w:ascii="Arial" w:hAnsi="Arial"/>
          <w:sz w:val="22"/>
          <w:szCs w:val="22"/>
        </w:rPr>
        <w:t xml:space="preserve"> down the reasons for choosing a particular cutting and the predictions you have</w:t>
      </w:r>
      <w:r w:rsidR="008D47EC">
        <w:rPr>
          <w:rFonts w:ascii="Arial" w:hAnsi="Arial"/>
          <w:sz w:val="22"/>
          <w:szCs w:val="22"/>
        </w:rPr>
        <w:t xml:space="preserve"> for the pieces</w:t>
      </w:r>
      <w:r>
        <w:rPr>
          <w:rFonts w:ascii="Arial" w:hAnsi="Arial"/>
          <w:sz w:val="22"/>
          <w:szCs w:val="22"/>
        </w:rPr>
        <w:t xml:space="preserve">. </w:t>
      </w:r>
      <w:r w:rsidR="0081477D">
        <w:rPr>
          <w:rFonts w:ascii="Arial" w:hAnsi="Arial"/>
          <w:sz w:val="22"/>
          <w:szCs w:val="22"/>
        </w:rPr>
        <w:t>For about 10 days y</w:t>
      </w:r>
      <w:r w:rsidR="008D47EC">
        <w:rPr>
          <w:rFonts w:ascii="Arial" w:hAnsi="Arial"/>
          <w:sz w:val="22"/>
          <w:szCs w:val="22"/>
        </w:rPr>
        <w:t>ou will follow the progression of the pieces</w:t>
      </w:r>
      <w:r w:rsidR="0081477D">
        <w:rPr>
          <w:rFonts w:ascii="Arial" w:hAnsi="Arial"/>
          <w:sz w:val="22"/>
          <w:szCs w:val="22"/>
        </w:rPr>
        <w:t xml:space="preserve"> and </w:t>
      </w:r>
      <w:r w:rsidR="0081477D" w:rsidRPr="0081477D">
        <w:rPr>
          <w:rFonts w:ascii="Arial" w:hAnsi="Arial"/>
          <w:b/>
          <w:sz w:val="22"/>
          <w:szCs w:val="22"/>
        </w:rPr>
        <w:t>write down the things you notice.</w:t>
      </w:r>
      <w:r w:rsidR="0081477D">
        <w:rPr>
          <w:rFonts w:ascii="Arial" w:hAnsi="Arial"/>
          <w:b/>
          <w:sz w:val="22"/>
          <w:szCs w:val="22"/>
        </w:rPr>
        <w:t xml:space="preserve"> </w:t>
      </w:r>
      <w:r w:rsidR="0081477D">
        <w:rPr>
          <w:rFonts w:ascii="Arial" w:hAnsi="Arial"/>
          <w:sz w:val="22"/>
          <w:szCs w:val="22"/>
        </w:rPr>
        <w:t xml:space="preserve">Use the table </w:t>
      </w:r>
      <w:r w:rsidR="007755AF">
        <w:rPr>
          <w:rFonts w:ascii="Arial" w:hAnsi="Arial"/>
          <w:sz w:val="22"/>
          <w:szCs w:val="22"/>
        </w:rPr>
        <w:t>below to record your procedures, your observations and the questions your have.</w:t>
      </w:r>
      <w:r w:rsidR="00FC5994">
        <w:rPr>
          <w:rFonts w:ascii="Arial" w:hAnsi="Arial"/>
          <w:sz w:val="22"/>
          <w:szCs w:val="22"/>
        </w:rPr>
        <w:t xml:space="preserve"> At the end of the investigation you will share your observations and questions with the class. </w:t>
      </w:r>
      <w:bookmarkStart w:id="0" w:name="_GoBack"/>
      <w:bookmarkEnd w:id="0"/>
    </w:p>
    <w:p w14:paraId="6A3EE422" w14:textId="77777777" w:rsidR="00E94A68" w:rsidRDefault="00E94A68" w:rsidP="00C57801">
      <w:pPr>
        <w:rPr>
          <w:rFonts w:ascii="Arial" w:hAnsi="Arial"/>
          <w:sz w:val="22"/>
          <w:szCs w:val="22"/>
        </w:rPr>
      </w:pPr>
    </w:p>
    <w:p w14:paraId="373EF1DC" w14:textId="77777777" w:rsidR="00DC44EF" w:rsidRDefault="00DC44EF">
      <w:pPr>
        <w:rPr>
          <w:rFonts w:ascii="Arial" w:hAnsi="Arial"/>
          <w:b/>
          <w:sz w:val="22"/>
          <w:szCs w:val="22"/>
        </w:rPr>
      </w:pPr>
      <w:r>
        <w:rPr>
          <w:rFonts w:ascii="Arial" w:hAnsi="Arial"/>
          <w:b/>
          <w:sz w:val="22"/>
          <w:szCs w:val="22"/>
        </w:rPr>
        <w:br w:type="page"/>
      </w:r>
    </w:p>
    <w:p w14:paraId="549E6F90" w14:textId="5F616A7C" w:rsidR="007F7D37" w:rsidRPr="0081477D" w:rsidRDefault="007F7D37" w:rsidP="009C51A6">
      <w:pPr>
        <w:rPr>
          <w:rFonts w:ascii="Arial" w:hAnsi="Arial"/>
          <w:b/>
          <w:sz w:val="22"/>
          <w:szCs w:val="22"/>
        </w:rPr>
      </w:pPr>
      <w:r w:rsidRPr="0081477D">
        <w:rPr>
          <w:rFonts w:ascii="Arial" w:hAnsi="Arial"/>
          <w:b/>
          <w:sz w:val="22"/>
          <w:szCs w:val="22"/>
        </w:rPr>
        <w:lastRenderedPageBreak/>
        <w:t xml:space="preserve">Materials: </w:t>
      </w:r>
    </w:p>
    <w:p w14:paraId="5D2AD621" w14:textId="77777777" w:rsidR="007F7D37" w:rsidRDefault="007F7D37" w:rsidP="009C51A6">
      <w:pPr>
        <w:rPr>
          <w:rFonts w:ascii="Arial" w:hAnsi="Arial"/>
          <w:sz w:val="22"/>
          <w:szCs w:val="22"/>
        </w:rPr>
      </w:pPr>
    </w:p>
    <w:p w14:paraId="043E3FDC" w14:textId="77777777" w:rsidR="007F7D37" w:rsidRPr="007F7D37" w:rsidRDefault="007F7D37" w:rsidP="0081477D">
      <w:pPr>
        <w:ind w:left="720"/>
        <w:rPr>
          <w:rFonts w:ascii="Arial" w:hAnsi="Arial"/>
          <w:sz w:val="22"/>
          <w:szCs w:val="22"/>
        </w:rPr>
      </w:pPr>
      <w:r w:rsidRPr="007F7D37">
        <w:rPr>
          <w:rFonts w:ascii="Arial" w:hAnsi="Arial"/>
          <w:sz w:val="22"/>
          <w:szCs w:val="22"/>
        </w:rPr>
        <w:t>Planarians, razor blade, microscope slide, de-chlorinated tap water, cotton swabs, petri dish, labels, ice cubes</w:t>
      </w:r>
    </w:p>
    <w:p w14:paraId="0DE4C04E" w14:textId="77777777" w:rsidR="007F7D37" w:rsidRDefault="007F7D37" w:rsidP="009C51A6">
      <w:pPr>
        <w:rPr>
          <w:rFonts w:ascii="Arial" w:hAnsi="Arial"/>
        </w:rPr>
      </w:pPr>
    </w:p>
    <w:p w14:paraId="1BB23114" w14:textId="200271D6" w:rsidR="007F7D37" w:rsidRPr="0081477D" w:rsidRDefault="007F7D37" w:rsidP="009C51A6">
      <w:pPr>
        <w:rPr>
          <w:rFonts w:ascii="Arial" w:hAnsi="Arial"/>
          <w:b/>
          <w:sz w:val="22"/>
          <w:szCs w:val="22"/>
        </w:rPr>
      </w:pPr>
      <w:r w:rsidRPr="0081477D">
        <w:rPr>
          <w:rFonts w:ascii="Arial" w:hAnsi="Arial"/>
          <w:b/>
          <w:sz w:val="22"/>
          <w:szCs w:val="22"/>
        </w:rPr>
        <w:t xml:space="preserve">Procedure: </w:t>
      </w:r>
    </w:p>
    <w:p w14:paraId="1E117D59" w14:textId="77777777" w:rsidR="007F7D37" w:rsidRDefault="007F7D37" w:rsidP="009C51A6">
      <w:pPr>
        <w:rPr>
          <w:rFonts w:ascii="Arial" w:hAnsi="Arial"/>
        </w:rPr>
      </w:pPr>
    </w:p>
    <w:p w14:paraId="165B3831" w14:textId="36013DF7" w:rsidR="0081477D" w:rsidRDefault="006009A8" w:rsidP="006009A8">
      <w:pPr>
        <w:pStyle w:val="ListParagraph"/>
        <w:numPr>
          <w:ilvl w:val="0"/>
          <w:numId w:val="9"/>
        </w:numPr>
        <w:rPr>
          <w:rFonts w:ascii="Arial" w:hAnsi="Arial"/>
        </w:rPr>
      </w:pPr>
      <w:r w:rsidRPr="006009A8">
        <w:rPr>
          <w:rFonts w:ascii="Arial" w:hAnsi="Arial"/>
        </w:rPr>
        <w:t xml:space="preserve">Discuss with your </w:t>
      </w:r>
      <w:r>
        <w:rPr>
          <w:rFonts w:ascii="Arial" w:hAnsi="Arial"/>
        </w:rPr>
        <w:t>researcher group and come</w:t>
      </w:r>
      <w:r w:rsidR="003F081F">
        <w:rPr>
          <w:rFonts w:ascii="Arial" w:hAnsi="Arial"/>
        </w:rPr>
        <w:t xml:space="preserve"> up with five different cut</w:t>
      </w:r>
      <w:r w:rsidR="0081477D">
        <w:rPr>
          <w:rFonts w:ascii="Arial" w:hAnsi="Arial"/>
        </w:rPr>
        <w:t>s</w:t>
      </w:r>
      <w:r w:rsidR="003F081F">
        <w:rPr>
          <w:rFonts w:ascii="Arial" w:hAnsi="Arial"/>
        </w:rPr>
        <w:t xml:space="preserve"> that you will </w:t>
      </w:r>
      <w:r>
        <w:rPr>
          <w:rFonts w:ascii="Arial" w:hAnsi="Arial"/>
        </w:rPr>
        <w:t xml:space="preserve">perform to the planarian. </w:t>
      </w:r>
      <w:r w:rsidR="0081477D">
        <w:rPr>
          <w:rFonts w:ascii="Arial" w:hAnsi="Arial"/>
        </w:rPr>
        <w:t>Sketch the cut</w:t>
      </w:r>
      <w:r w:rsidR="00596A20">
        <w:rPr>
          <w:rFonts w:ascii="Arial" w:hAnsi="Arial"/>
        </w:rPr>
        <w:t>s</w:t>
      </w:r>
      <w:r w:rsidR="0081477D">
        <w:rPr>
          <w:rFonts w:ascii="Arial" w:hAnsi="Arial"/>
        </w:rPr>
        <w:t>; b</w:t>
      </w:r>
      <w:r>
        <w:rPr>
          <w:rFonts w:ascii="Arial" w:hAnsi="Arial"/>
        </w:rPr>
        <w:t>riefly explain why you choose one cut</w:t>
      </w:r>
      <w:r w:rsidR="0081477D">
        <w:rPr>
          <w:rFonts w:ascii="Arial" w:hAnsi="Arial"/>
        </w:rPr>
        <w:t>,</w:t>
      </w:r>
      <w:r>
        <w:rPr>
          <w:rFonts w:ascii="Arial" w:hAnsi="Arial"/>
        </w:rPr>
        <w:t xml:space="preserve"> and you</w:t>
      </w:r>
      <w:r w:rsidR="0081477D">
        <w:rPr>
          <w:rFonts w:ascii="Arial" w:hAnsi="Arial"/>
        </w:rPr>
        <w:t>r</w:t>
      </w:r>
      <w:r>
        <w:rPr>
          <w:rFonts w:ascii="Arial" w:hAnsi="Arial"/>
        </w:rPr>
        <w:t xml:space="preserve"> </w:t>
      </w:r>
      <w:r w:rsidR="0081477D">
        <w:rPr>
          <w:rFonts w:ascii="Arial" w:hAnsi="Arial"/>
        </w:rPr>
        <w:t xml:space="preserve">predictions for each piece. Use the data table provided, use the back of the page if more space is needed. </w:t>
      </w:r>
    </w:p>
    <w:p w14:paraId="18D5E28E" w14:textId="4487751C" w:rsidR="007F7D37" w:rsidRDefault="006009A8" w:rsidP="0081477D">
      <w:pPr>
        <w:pStyle w:val="ListParagraph"/>
        <w:rPr>
          <w:rFonts w:ascii="Arial" w:hAnsi="Arial"/>
        </w:rPr>
      </w:pPr>
      <w:r>
        <w:rPr>
          <w:rFonts w:ascii="Arial" w:hAnsi="Arial"/>
        </w:rPr>
        <w:t xml:space="preserve"> </w:t>
      </w:r>
    </w:p>
    <w:p w14:paraId="64165B03" w14:textId="654E5C84" w:rsidR="006009A8" w:rsidRDefault="006009A8" w:rsidP="006009A8">
      <w:pPr>
        <w:pStyle w:val="ListParagraph"/>
        <w:numPr>
          <w:ilvl w:val="0"/>
          <w:numId w:val="9"/>
        </w:numPr>
        <w:rPr>
          <w:rFonts w:ascii="Arial" w:hAnsi="Arial"/>
        </w:rPr>
      </w:pPr>
      <w:r>
        <w:rPr>
          <w:rFonts w:ascii="Arial" w:hAnsi="Arial"/>
        </w:rPr>
        <w:t xml:space="preserve">Making the cuts: </w:t>
      </w:r>
    </w:p>
    <w:p w14:paraId="008A1FB5" w14:textId="06336470" w:rsidR="006009A8" w:rsidRPr="00B275F1" w:rsidRDefault="006009A8" w:rsidP="00B275F1">
      <w:pPr>
        <w:pStyle w:val="ListParagraph"/>
        <w:numPr>
          <w:ilvl w:val="1"/>
          <w:numId w:val="13"/>
        </w:numPr>
        <w:rPr>
          <w:rFonts w:ascii="Arial" w:hAnsi="Arial"/>
        </w:rPr>
      </w:pPr>
      <w:r w:rsidRPr="00B275F1">
        <w:rPr>
          <w:rFonts w:ascii="Arial" w:hAnsi="Arial"/>
        </w:rPr>
        <w:t>Fill a petri dish about 1/2 full of de-chlorinated tap water. Place a drop of water on the glass slide and transfer a planarian from the supply dish to the drop of water using a cotton swab.</w:t>
      </w:r>
    </w:p>
    <w:p w14:paraId="66EFD5B8" w14:textId="683EE2C6" w:rsidR="006009A8" w:rsidRPr="00B275F1" w:rsidRDefault="006009A8" w:rsidP="00B275F1">
      <w:pPr>
        <w:pStyle w:val="ListParagraph"/>
        <w:numPr>
          <w:ilvl w:val="1"/>
          <w:numId w:val="13"/>
        </w:numPr>
        <w:rPr>
          <w:rFonts w:ascii="Arial" w:hAnsi="Arial"/>
        </w:rPr>
      </w:pPr>
      <w:r w:rsidRPr="00B275F1">
        <w:rPr>
          <w:rFonts w:ascii="Arial" w:hAnsi="Arial"/>
        </w:rPr>
        <w:t>Chill the slide on an ice cube to slow down the movement of the planarian.</w:t>
      </w:r>
    </w:p>
    <w:p w14:paraId="637D1A54" w14:textId="4BC1D3C1" w:rsidR="006009A8" w:rsidRPr="00B275F1" w:rsidRDefault="006009A8" w:rsidP="00B275F1">
      <w:pPr>
        <w:pStyle w:val="ListParagraph"/>
        <w:numPr>
          <w:ilvl w:val="1"/>
          <w:numId w:val="13"/>
        </w:numPr>
        <w:rPr>
          <w:rFonts w:ascii="Arial" w:hAnsi="Arial"/>
        </w:rPr>
      </w:pPr>
      <w:r w:rsidRPr="00B275F1">
        <w:rPr>
          <w:rFonts w:ascii="Arial" w:hAnsi="Arial"/>
        </w:rPr>
        <w:t>After the animal has relaxed, make the cuts that you discussed with your research group.</w:t>
      </w:r>
      <w:r w:rsidR="00B50BEF">
        <w:rPr>
          <w:rFonts w:ascii="Arial" w:hAnsi="Arial"/>
        </w:rPr>
        <w:t xml:space="preserve"> Start with the easy cuts and move to the more complicated ones as your acquire more practice and become more confident. </w:t>
      </w:r>
    </w:p>
    <w:p w14:paraId="48E0280E" w14:textId="7CEB9EEF" w:rsidR="006009A8" w:rsidRPr="00B275F1" w:rsidRDefault="006009A8" w:rsidP="00B275F1">
      <w:pPr>
        <w:pStyle w:val="ListParagraph"/>
        <w:numPr>
          <w:ilvl w:val="1"/>
          <w:numId w:val="13"/>
        </w:numPr>
        <w:rPr>
          <w:rFonts w:ascii="Arial" w:hAnsi="Arial"/>
        </w:rPr>
      </w:pPr>
      <w:r w:rsidRPr="00B275F1">
        <w:rPr>
          <w:rFonts w:ascii="Arial" w:hAnsi="Arial"/>
        </w:rPr>
        <w:t xml:space="preserve">Place the </w:t>
      </w:r>
      <w:r w:rsidR="00B50BEF">
        <w:rPr>
          <w:rFonts w:ascii="Arial" w:hAnsi="Arial"/>
        </w:rPr>
        <w:t xml:space="preserve">different pieces (two or more) </w:t>
      </w:r>
      <w:r w:rsidRPr="00B275F1">
        <w:rPr>
          <w:rFonts w:ascii="Arial" w:hAnsi="Arial"/>
        </w:rPr>
        <w:t>in the petri dish of water. Label the dish well so you remember which cut you made (keep a record of the cutting on your data table)</w:t>
      </w:r>
    </w:p>
    <w:p w14:paraId="32994439" w14:textId="5267E184" w:rsidR="006009A8" w:rsidRDefault="006009A8" w:rsidP="00B275F1">
      <w:pPr>
        <w:pStyle w:val="ListParagraph"/>
        <w:numPr>
          <w:ilvl w:val="1"/>
          <w:numId w:val="13"/>
        </w:numPr>
        <w:rPr>
          <w:rFonts w:ascii="Arial" w:hAnsi="Arial"/>
        </w:rPr>
      </w:pPr>
      <w:r w:rsidRPr="00B275F1">
        <w:rPr>
          <w:rFonts w:ascii="Arial" w:hAnsi="Arial"/>
        </w:rPr>
        <w:t xml:space="preserve">Repeat the procedure, making each of the rest of the cuts. When finished with all of the cuts, store the petri dishes in a cool, dark place. </w:t>
      </w:r>
    </w:p>
    <w:p w14:paraId="6931C767" w14:textId="77777777" w:rsidR="00A53BC0" w:rsidRPr="00A53BC0" w:rsidRDefault="00A53BC0" w:rsidP="00A53BC0">
      <w:pPr>
        <w:rPr>
          <w:rFonts w:ascii="Arial" w:hAnsi="Arial"/>
        </w:rPr>
      </w:pPr>
    </w:p>
    <w:p w14:paraId="490B0B9A" w14:textId="26271146" w:rsidR="006009A8" w:rsidRDefault="006009A8" w:rsidP="00A53BC0">
      <w:pPr>
        <w:pStyle w:val="ListParagraph"/>
        <w:numPr>
          <w:ilvl w:val="0"/>
          <w:numId w:val="9"/>
        </w:numPr>
        <w:rPr>
          <w:rFonts w:ascii="Arial" w:hAnsi="Arial"/>
        </w:rPr>
      </w:pPr>
      <w:r w:rsidRPr="00B275F1">
        <w:rPr>
          <w:rFonts w:ascii="Arial" w:hAnsi="Arial"/>
        </w:rPr>
        <w:t xml:space="preserve">Examine the pieces every few days. If pieces are starting to mold remove them from the petri dish. Check with your teacher </w:t>
      </w:r>
      <w:r w:rsidR="00B50BEF">
        <w:rPr>
          <w:rFonts w:ascii="Arial" w:hAnsi="Arial"/>
        </w:rPr>
        <w:t>before discarding any pieces</w:t>
      </w:r>
      <w:r w:rsidRPr="00B275F1">
        <w:rPr>
          <w:rFonts w:ascii="Arial" w:hAnsi="Arial"/>
        </w:rPr>
        <w:t>.</w:t>
      </w:r>
    </w:p>
    <w:p w14:paraId="5BB860C6" w14:textId="77777777" w:rsidR="00A53BC0" w:rsidRPr="00A53BC0" w:rsidRDefault="00A53BC0" w:rsidP="00A53BC0">
      <w:pPr>
        <w:rPr>
          <w:rFonts w:ascii="Arial" w:hAnsi="Arial"/>
        </w:rPr>
      </w:pPr>
    </w:p>
    <w:p w14:paraId="1ED4F218" w14:textId="6D3D1127" w:rsidR="006009A8" w:rsidRDefault="00A53BC0" w:rsidP="00A53BC0">
      <w:pPr>
        <w:pStyle w:val="ListParagraph"/>
        <w:numPr>
          <w:ilvl w:val="0"/>
          <w:numId w:val="9"/>
        </w:numPr>
        <w:rPr>
          <w:rFonts w:ascii="Arial" w:hAnsi="Arial"/>
        </w:rPr>
      </w:pPr>
      <w:r>
        <w:rPr>
          <w:rFonts w:ascii="Arial" w:hAnsi="Arial"/>
        </w:rPr>
        <w:t>Make note of</w:t>
      </w:r>
      <w:r w:rsidR="006009A8" w:rsidRPr="00B275F1">
        <w:rPr>
          <w:rFonts w:ascii="Arial" w:hAnsi="Arial"/>
        </w:rPr>
        <w:t xml:space="preserve"> your observations of what is happening with</w:t>
      </w:r>
      <w:r w:rsidR="00B275F1" w:rsidRPr="00B275F1">
        <w:rPr>
          <w:rFonts w:ascii="Arial" w:hAnsi="Arial"/>
        </w:rPr>
        <w:t xml:space="preserve"> each piece and sketch them out</w:t>
      </w:r>
      <w:r>
        <w:rPr>
          <w:rFonts w:ascii="Arial" w:hAnsi="Arial"/>
        </w:rPr>
        <w:t xml:space="preserve"> on your data table</w:t>
      </w:r>
      <w:r w:rsidR="00B275F1" w:rsidRPr="00B275F1">
        <w:rPr>
          <w:rFonts w:ascii="Arial" w:hAnsi="Arial"/>
        </w:rPr>
        <w:t xml:space="preserve">. Check to see if parts are moving, or changing color, etc. </w:t>
      </w:r>
    </w:p>
    <w:p w14:paraId="462CBA11" w14:textId="77777777" w:rsidR="00A53BC0" w:rsidRPr="00A53BC0" w:rsidRDefault="00A53BC0" w:rsidP="00A53BC0">
      <w:pPr>
        <w:rPr>
          <w:rFonts w:ascii="Arial" w:hAnsi="Arial"/>
        </w:rPr>
      </w:pPr>
    </w:p>
    <w:p w14:paraId="5AC80320" w14:textId="3A8D1AED" w:rsidR="00A53BC0" w:rsidRDefault="00A53BC0" w:rsidP="00A53BC0">
      <w:pPr>
        <w:pStyle w:val="ListParagraph"/>
        <w:numPr>
          <w:ilvl w:val="0"/>
          <w:numId w:val="9"/>
        </w:numPr>
        <w:rPr>
          <w:rFonts w:ascii="Arial" w:hAnsi="Arial"/>
        </w:rPr>
      </w:pPr>
      <w:r>
        <w:rPr>
          <w:rFonts w:ascii="Arial" w:hAnsi="Arial"/>
        </w:rPr>
        <w:t xml:space="preserve">Record the questions that you have. </w:t>
      </w:r>
    </w:p>
    <w:p w14:paraId="52EF06AA" w14:textId="77777777" w:rsidR="00DC44EF" w:rsidRDefault="00DC44EF" w:rsidP="00DC44EF">
      <w:pPr>
        <w:pStyle w:val="ListParagraph"/>
        <w:ind w:left="1440"/>
        <w:rPr>
          <w:rFonts w:ascii="Arial" w:hAnsi="Arial"/>
        </w:rPr>
      </w:pPr>
    </w:p>
    <w:p w14:paraId="36DF8139" w14:textId="77777777" w:rsidR="00DC44EF" w:rsidRPr="00B275F1" w:rsidRDefault="00DC44EF" w:rsidP="00DC44EF">
      <w:pPr>
        <w:pStyle w:val="ListParagraph"/>
        <w:ind w:left="1440"/>
        <w:rPr>
          <w:rFonts w:ascii="Arial" w:hAnsi="Arial"/>
        </w:rPr>
      </w:pPr>
    </w:p>
    <w:p w14:paraId="6B820DD0" w14:textId="246A8B06" w:rsidR="00232B56" w:rsidRDefault="00DC44EF" w:rsidP="00DC44EF">
      <w:pPr>
        <w:ind w:left="810"/>
        <w:rPr>
          <w:rFonts w:ascii="Arial" w:hAnsi="Arial" w:cs="Arial"/>
          <w:sz w:val="22"/>
          <w:szCs w:val="22"/>
        </w:rPr>
      </w:pPr>
      <w:r>
        <w:rPr>
          <w:rFonts w:ascii="Cambria" w:hAnsi="Cambria"/>
          <w:noProof/>
        </w:rPr>
        <w:drawing>
          <wp:inline distT="0" distB="0" distL="0" distR="0" wp14:anchorId="6AC1E34D" wp14:editId="53A3EE05">
            <wp:extent cx="2080809" cy="1560496"/>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1966.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80809" cy="1560496"/>
                    </a:xfrm>
                    <a:prstGeom prst="rect">
                      <a:avLst/>
                    </a:prstGeom>
                  </pic:spPr>
                </pic:pic>
              </a:graphicData>
            </a:graphic>
          </wp:inline>
        </w:drawing>
      </w:r>
    </w:p>
    <w:p w14:paraId="7EA8627A" w14:textId="0F7C08CE" w:rsidR="00B275F1" w:rsidRDefault="00B275F1" w:rsidP="00DC44EF">
      <w:pPr>
        <w:ind w:left="720"/>
        <w:rPr>
          <w:rFonts w:ascii="Arial" w:hAnsi="Arial" w:cs="Arial"/>
          <w:sz w:val="22"/>
          <w:szCs w:val="22"/>
        </w:rPr>
      </w:pPr>
    </w:p>
    <w:p w14:paraId="7176F461" w14:textId="524EBEB4" w:rsidR="00B275F1" w:rsidRDefault="00B275F1" w:rsidP="00232B56">
      <w:pPr>
        <w:rPr>
          <w:rFonts w:ascii="Arial" w:hAnsi="Arial" w:cs="Arial"/>
          <w:sz w:val="22"/>
          <w:szCs w:val="22"/>
        </w:rPr>
      </w:pPr>
    </w:p>
    <w:p w14:paraId="1E94D3AA" w14:textId="31F6D99B" w:rsidR="003F081F" w:rsidRDefault="0081477D" w:rsidP="009F1426">
      <w:pPr>
        <w:rPr>
          <w:rFonts w:ascii="Arial" w:hAnsi="Arial" w:cs="Arial"/>
          <w:b/>
          <w:sz w:val="22"/>
          <w:szCs w:val="22"/>
        </w:rPr>
      </w:pPr>
      <w:r>
        <w:rPr>
          <w:rFonts w:ascii="Arial" w:hAnsi="Arial" w:cs="Arial"/>
          <w:b/>
          <w:sz w:val="22"/>
          <w:szCs w:val="22"/>
        </w:rPr>
        <w:t>Data Table for planarian investigation</w:t>
      </w:r>
      <w:r w:rsidR="00D14E58" w:rsidRPr="00D14E58">
        <w:rPr>
          <w:rFonts w:ascii="Arial" w:hAnsi="Arial" w:cs="Arial"/>
          <w:b/>
          <w:sz w:val="22"/>
          <w:szCs w:val="22"/>
        </w:rPr>
        <w:t xml:space="preserve"> </w:t>
      </w:r>
    </w:p>
    <w:p w14:paraId="41D7865D" w14:textId="77777777" w:rsidR="00A53BC0" w:rsidRPr="00A53BC0" w:rsidRDefault="00A53BC0" w:rsidP="009F1426">
      <w:pPr>
        <w:rPr>
          <w:rFonts w:ascii="Arial" w:hAnsi="Arial" w:cs="Arial"/>
          <w:b/>
          <w:sz w:val="22"/>
          <w:szCs w:val="22"/>
        </w:rPr>
      </w:pPr>
    </w:p>
    <w:tbl>
      <w:tblPr>
        <w:tblStyle w:val="TableGrid"/>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8"/>
        <w:gridCol w:w="225"/>
        <w:gridCol w:w="1215"/>
        <w:gridCol w:w="1634"/>
        <w:gridCol w:w="2056"/>
        <w:gridCol w:w="1890"/>
        <w:gridCol w:w="1890"/>
      </w:tblGrid>
      <w:tr w:rsidR="00A53BC0" w14:paraId="12F7428D" w14:textId="77777777" w:rsidTr="00A53BC0">
        <w:trPr>
          <w:trHeight w:val="452"/>
        </w:trPr>
        <w:tc>
          <w:tcPr>
            <w:tcW w:w="738" w:type="dxa"/>
            <w:tcBorders>
              <w:bottom w:val="single" w:sz="4" w:space="0" w:color="auto"/>
            </w:tcBorders>
          </w:tcPr>
          <w:p w14:paraId="59CF0ABF" w14:textId="77777777" w:rsidR="00A53BC0" w:rsidRDefault="00A53BC0" w:rsidP="00A53BC0">
            <w:pPr>
              <w:rPr>
                <w:rFonts w:ascii="Arial" w:hAnsi="Arial" w:cs="Arial"/>
                <w:sz w:val="22"/>
                <w:szCs w:val="22"/>
              </w:rPr>
            </w:pPr>
          </w:p>
        </w:tc>
        <w:tc>
          <w:tcPr>
            <w:tcW w:w="1440" w:type="dxa"/>
            <w:gridSpan w:val="2"/>
            <w:tcBorders>
              <w:bottom w:val="single" w:sz="4" w:space="0" w:color="auto"/>
            </w:tcBorders>
          </w:tcPr>
          <w:p w14:paraId="76DC33B9" w14:textId="77777777" w:rsidR="00A53BC0" w:rsidRDefault="00A53BC0" w:rsidP="00A53BC0">
            <w:pPr>
              <w:rPr>
                <w:rFonts w:ascii="Arial" w:hAnsi="Arial" w:cs="Arial"/>
                <w:sz w:val="22"/>
                <w:szCs w:val="22"/>
              </w:rPr>
            </w:pPr>
          </w:p>
        </w:tc>
        <w:tc>
          <w:tcPr>
            <w:tcW w:w="1634" w:type="dxa"/>
            <w:tcBorders>
              <w:bottom w:val="single" w:sz="4" w:space="0" w:color="auto"/>
            </w:tcBorders>
          </w:tcPr>
          <w:p w14:paraId="78B94773" w14:textId="77777777" w:rsidR="00A53BC0" w:rsidRDefault="00A53BC0" w:rsidP="00A53BC0">
            <w:pPr>
              <w:rPr>
                <w:rFonts w:ascii="Arial" w:hAnsi="Arial" w:cs="Arial"/>
                <w:sz w:val="22"/>
                <w:szCs w:val="22"/>
              </w:rPr>
            </w:pPr>
          </w:p>
        </w:tc>
        <w:tc>
          <w:tcPr>
            <w:tcW w:w="5836" w:type="dxa"/>
            <w:gridSpan w:val="3"/>
            <w:tcBorders>
              <w:bottom w:val="single" w:sz="4" w:space="0" w:color="auto"/>
            </w:tcBorders>
          </w:tcPr>
          <w:p w14:paraId="76F701BB" w14:textId="77777777" w:rsidR="00A53BC0" w:rsidRPr="00A53BC0" w:rsidRDefault="00A53BC0" w:rsidP="00A53BC0">
            <w:pPr>
              <w:jc w:val="center"/>
              <w:rPr>
                <w:rFonts w:ascii="Arial" w:hAnsi="Arial" w:cs="Arial"/>
                <w:b/>
              </w:rPr>
            </w:pPr>
            <w:r w:rsidRPr="00A53BC0">
              <w:rPr>
                <w:rFonts w:ascii="Arial" w:hAnsi="Arial" w:cs="Arial"/>
                <w:b/>
              </w:rPr>
              <w:t xml:space="preserve">What do you notice? </w:t>
            </w:r>
          </w:p>
          <w:p w14:paraId="7D0A65FB" w14:textId="77777777" w:rsidR="00A53BC0" w:rsidRDefault="00A53BC0" w:rsidP="00A53BC0">
            <w:pPr>
              <w:jc w:val="center"/>
              <w:rPr>
                <w:rFonts w:ascii="Arial" w:hAnsi="Arial" w:cs="Arial"/>
                <w:sz w:val="22"/>
                <w:szCs w:val="22"/>
              </w:rPr>
            </w:pPr>
            <w:r>
              <w:rPr>
                <w:rFonts w:ascii="Arial" w:hAnsi="Arial" w:cs="Arial"/>
                <w:sz w:val="22"/>
                <w:szCs w:val="22"/>
              </w:rPr>
              <w:t>(Make a sketch and write few notes)</w:t>
            </w:r>
          </w:p>
        </w:tc>
      </w:tr>
      <w:tr w:rsidR="00A53BC0" w14:paraId="6D522ED4" w14:textId="77777777" w:rsidTr="00A53BC0">
        <w:trPr>
          <w:trHeight w:val="681"/>
        </w:trPr>
        <w:tc>
          <w:tcPr>
            <w:tcW w:w="738" w:type="dxa"/>
            <w:tcBorders>
              <w:top w:val="single" w:sz="4" w:space="0" w:color="auto"/>
              <w:left w:val="single" w:sz="4" w:space="0" w:color="auto"/>
              <w:bottom w:val="single" w:sz="4" w:space="0" w:color="auto"/>
              <w:right w:val="single" w:sz="4" w:space="0" w:color="auto"/>
            </w:tcBorders>
            <w:vAlign w:val="center"/>
          </w:tcPr>
          <w:p w14:paraId="32C0D225" w14:textId="77777777" w:rsidR="00A53BC0" w:rsidRDefault="00A53BC0" w:rsidP="00A53BC0">
            <w:pPr>
              <w:jc w:val="center"/>
              <w:rPr>
                <w:rFonts w:ascii="Arial" w:hAnsi="Arial" w:cs="Arial"/>
                <w:sz w:val="22"/>
                <w:szCs w:val="22"/>
              </w:rPr>
            </w:pPr>
            <w:r>
              <w:rPr>
                <w:rFonts w:ascii="Arial" w:hAnsi="Arial" w:cs="Arial"/>
                <w:sz w:val="22"/>
                <w:szCs w:val="22"/>
              </w:rPr>
              <w:t>Cut #</w:t>
            </w: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2A4AB4C0" w14:textId="77777777" w:rsidR="00A53BC0" w:rsidRDefault="00A53BC0" w:rsidP="00A53BC0">
            <w:pPr>
              <w:rPr>
                <w:rFonts w:ascii="Arial" w:hAnsi="Arial" w:cs="Arial"/>
                <w:sz w:val="22"/>
                <w:szCs w:val="22"/>
              </w:rPr>
            </w:pPr>
            <w:r>
              <w:rPr>
                <w:rFonts w:ascii="Arial" w:hAnsi="Arial" w:cs="Arial"/>
                <w:sz w:val="22"/>
                <w:szCs w:val="22"/>
              </w:rPr>
              <w:t>Sketch your cut</w:t>
            </w:r>
          </w:p>
        </w:tc>
        <w:tc>
          <w:tcPr>
            <w:tcW w:w="1634" w:type="dxa"/>
            <w:tcBorders>
              <w:top w:val="single" w:sz="4" w:space="0" w:color="auto"/>
              <w:left w:val="single" w:sz="4" w:space="0" w:color="auto"/>
              <w:bottom w:val="single" w:sz="4" w:space="0" w:color="auto"/>
              <w:right w:val="single" w:sz="4" w:space="0" w:color="auto"/>
            </w:tcBorders>
            <w:vAlign w:val="center"/>
          </w:tcPr>
          <w:p w14:paraId="0F050564" w14:textId="77777777" w:rsidR="00A53BC0" w:rsidRDefault="00A53BC0" w:rsidP="00A53BC0">
            <w:pPr>
              <w:rPr>
                <w:rFonts w:ascii="Arial" w:hAnsi="Arial" w:cs="Arial"/>
                <w:sz w:val="22"/>
                <w:szCs w:val="22"/>
              </w:rPr>
            </w:pPr>
            <w:r>
              <w:rPr>
                <w:rFonts w:ascii="Arial" w:hAnsi="Arial" w:cs="Arial"/>
                <w:sz w:val="22"/>
                <w:szCs w:val="22"/>
              </w:rPr>
              <w:t>Predictions</w:t>
            </w:r>
          </w:p>
        </w:tc>
        <w:tc>
          <w:tcPr>
            <w:tcW w:w="2056" w:type="dxa"/>
            <w:tcBorders>
              <w:top w:val="single" w:sz="4" w:space="0" w:color="auto"/>
              <w:left w:val="single" w:sz="4" w:space="0" w:color="auto"/>
              <w:bottom w:val="single" w:sz="4" w:space="0" w:color="auto"/>
              <w:right w:val="single" w:sz="4" w:space="0" w:color="auto"/>
            </w:tcBorders>
            <w:vAlign w:val="center"/>
          </w:tcPr>
          <w:p w14:paraId="4EAC866C" w14:textId="77777777" w:rsidR="00A53BC0" w:rsidRDefault="00A53BC0" w:rsidP="00A53BC0">
            <w:pPr>
              <w:rPr>
                <w:rFonts w:ascii="Arial" w:hAnsi="Arial" w:cs="Arial"/>
                <w:sz w:val="22"/>
                <w:szCs w:val="22"/>
              </w:rPr>
            </w:pPr>
            <w:r>
              <w:rPr>
                <w:rFonts w:ascii="Arial" w:hAnsi="Arial" w:cs="Arial"/>
                <w:sz w:val="22"/>
                <w:szCs w:val="22"/>
              </w:rPr>
              <w:t>Date:</w:t>
            </w:r>
          </w:p>
        </w:tc>
        <w:tc>
          <w:tcPr>
            <w:tcW w:w="1890" w:type="dxa"/>
            <w:tcBorders>
              <w:top w:val="single" w:sz="4" w:space="0" w:color="auto"/>
              <w:left w:val="single" w:sz="4" w:space="0" w:color="auto"/>
              <w:bottom w:val="single" w:sz="4" w:space="0" w:color="auto"/>
              <w:right w:val="single" w:sz="4" w:space="0" w:color="auto"/>
            </w:tcBorders>
            <w:vAlign w:val="center"/>
          </w:tcPr>
          <w:p w14:paraId="4BADC6CF" w14:textId="77777777" w:rsidR="00A53BC0" w:rsidRDefault="00A53BC0" w:rsidP="00A53BC0">
            <w:pPr>
              <w:rPr>
                <w:rFonts w:ascii="Arial" w:hAnsi="Arial" w:cs="Arial"/>
                <w:sz w:val="22"/>
                <w:szCs w:val="22"/>
              </w:rPr>
            </w:pPr>
            <w:r>
              <w:rPr>
                <w:rFonts w:ascii="Arial" w:hAnsi="Arial" w:cs="Arial"/>
                <w:sz w:val="22"/>
                <w:szCs w:val="22"/>
              </w:rPr>
              <w:t xml:space="preserve">Date: </w:t>
            </w:r>
          </w:p>
        </w:tc>
        <w:tc>
          <w:tcPr>
            <w:tcW w:w="1890" w:type="dxa"/>
            <w:tcBorders>
              <w:top w:val="single" w:sz="4" w:space="0" w:color="auto"/>
              <w:left w:val="single" w:sz="4" w:space="0" w:color="auto"/>
              <w:bottom w:val="single" w:sz="4" w:space="0" w:color="auto"/>
              <w:right w:val="single" w:sz="4" w:space="0" w:color="auto"/>
            </w:tcBorders>
            <w:vAlign w:val="center"/>
          </w:tcPr>
          <w:p w14:paraId="64B0CA6A" w14:textId="77777777" w:rsidR="00A53BC0" w:rsidRDefault="00A53BC0" w:rsidP="00A53BC0">
            <w:pPr>
              <w:rPr>
                <w:rFonts w:ascii="Arial" w:hAnsi="Arial" w:cs="Arial"/>
                <w:sz w:val="22"/>
                <w:szCs w:val="22"/>
              </w:rPr>
            </w:pPr>
            <w:r>
              <w:rPr>
                <w:rFonts w:ascii="Arial" w:hAnsi="Arial" w:cs="Arial"/>
                <w:sz w:val="22"/>
                <w:szCs w:val="22"/>
              </w:rPr>
              <w:t xml:space="preserve">Date: </w:t>
            </w:r>
          </w:p>
        </w:tc>
      </w:tr>
      <w:tr w:rsidR="00A53BC0" w14:paraId="2F67E302" w14:textId="77777777" w:rsidTr="00A53BC0">
        <w:trPr>
          <w:trHeight w:val="1162"/>
        </w:trPr>
        <w:tc>
          <w:tcPr>
            <w:tcW w:w="738" w:type="dxa"/>
            <w:tcBorders>
              <w:top w:val="single" w:sz="4" w:space="0" w:color="auto"/>
              <w:left w:val="single" w:sz="4" w:space="0" w:color="auto"/>
              <w:bottom w:val="single" w:sz="4" w:space="0" w:color="auto"/>
              <w:right w:val="single" w:sz="4" w:space="0" w:color="auto"/>
            </w:tcBorders>
            <w:vAlign w:val="center"/>
          </w:tcPr>
          <w:p w14:paraId="04DB718E" w14:textId="77777777" w:rsidR="00A53BC0" w:rsidRPr="00D14E58" w:rsidRDefault="00A53BC0" w:rsidP="00A53BC0">
            <w:pPr>
              <w:jc w:val="center"/>
              <w:rPr>
                <w:rFonts w:ascii="Arial" w:hAnsi="Arial" w:cs="Arial"/>
                <w:b/>
                <w:sz w:val="22"/>
                <w:szCs w:val="22"/>
              </w:rPr>
            </w:pPr>
            <w:r w:rsidRPr="00D14E58">
              <w:rPr>
                <w:rFonts w:ascii="Arial" w:hAnsi="Arial" w:cs="Arial"/>
                <w:b/>
                <w:sz w:val="22"/>
                <w:szCs w:val="22"/>
              </w:rPr>
              <w:t>1.</w:t>
            </w:r>
          </w:p>
        </w:tc>
        <w:tc>
          <w:tcPr>
            <w:tcW w:w="1440" w:type="dxa"/>
            <w:gridSpan w:val="2"/>
            <w:tcBorders>
              <w:top w:val="single" w:sz="4" w:space="0" w:color="auto"/>
              <w:left w:val="single" w:sz="4" w:space="0" w:color="auto"/>
              <w:bottom w:val="single" w:sz="4" w:space="0" w:color="auto"/>
              <w:right w:val="single" w:sz="4" w:space="0" w:color="auto"/>
            </w:tcBorders>
          </w:tcPr>
          <w:p w14:paraId="71A015D9" w14:textId="77777777" w:rsidR="00A53BC0" w:rsidRDefault="00A53BC0" w:rsidP="00A53BC0">
            <w:pPr>
              <w:rPr>
                <w:rFonts w:ascii="Arial" w:hAnsi="Arial" w:cs="Arial"/>
                <w:sz w:val="22"/>
                <w:szCs w:val="22"/>
              </w:rPr>
            </w:pPr>
          </w:p>
        </w:tc>
        <w:tc>
          <w:tcPr>
            <w:tcW w:w="1634" w:type="dxa"/>
            <w:tcBorders>
              <w:top w:val="single" w:sz="4" w:space="0" w:color="auto"/>
              <w:left w:val="single" w:sz="4" w:space="0" w:color="auto"/>
              <w:bottom w:val="single" w:sz="4" w:space="0" w:color="auto"/>
              <w:right w:val="single" w:sz="4" w:space="0" w:color="auto"/>
            </w:tcBorders>
          </w:tcPr>
          <w:p w14:paraId="257307B1" w14:textId="77777777" w:rsidR="00A53BC0" w:rsidRDefault="00A53BC0" w:rsidP="00A53BC0">
            <w:pPr>
              <w:rPr>
                <w:rFonts w:ascii="Arial" w:hAnsi="Arial" w:cs="Arial"/>
                <w:sz w:val="22"/>
                <w:szCs w:val="22"/>
              </w:rPr>
            </w:pPr>
          </w:p>
        </w:tc>
        <w:tc>
          <w:tcPr>
            <w:tcW w:w="2056" w:type="dxa"/>
            <w:tcBorders>
              <w:top w:val="single" w:sz="4" w:space="0" w:color="auto"/>
              <w:left w:val="single" w:sz="4" w:space="0" w:color="auto"/>
              <w:right w:val="single" w:sz="4" w:space="0" w:color="auto"/>
            </w:tcBorders>
          </w:tcPr>
          <w:p w14:paraId="48FACD78" w14:textId="77777777" w:rsidR="00A53BC0" w:rsidRDefault="00A53BC0" w:rsidP="00A53BC0">
            <w:pPr>
              <w:rPr>
                <w:rFonts w:ascii="Arial" w:hAnsi="Arial" w:cs="Arial"/>
                <w:sz w:val="22"/>
                <w:szCs w:val="22"/>
              </w:rPr>
            </w:pPr>
          </w:p>
        </w:tc>
        <w:tc>
          <w:tcPr>
            <w:tcW w:w="1890" w:type="dxa"/>
            <w:tcBorders>
              <w:top w:val="single" w:sz="4" w:space="0" w:color="auto"/>
              <w:left w:val="single" w:sz="4" w:space="0" w:color="auto"/>
              <w:right w:val="single" w:sz="4" w:space="0" w:color="auto"/>
            </w:tcBorders>
          </w:tcPr>
          <w:p w14:paraId="58A948F6" w14:textId="77777777" w:rsidR="00A53BC0" w:rsidRDefault="00A53BC0" w:rsidP="00A53BC0">
            <w:pPr>
              <w:rPr>
                <w:rFonts w:ascii="Arial" w:hAnsi="Arial" w:cs="Arial"/>
                <w:sz w:val="22"/>
                <w:szCs w:val="22"/>
              </w:rPr>
            </w:pPr>
          </w:p>
        </w:tc>
        <w:tc>
          <w:tcPr>
            <w:tcW w:w="1890" w:type="dxa"/>
            <w:tcBorders>
              <w:top w:val="single" w:sz="4" w:space="0" w:color="auto"/>
              <w:left w:val="single" w:sz="4" w:space="0" w:color="auto"/>
              <w:right w:val="single" w:sz="4" w:space="0" w:color="auto"/>
            </w:tcBorders>
          </w:tcPr>
          <w:p w14:paraId="7160F36F" w14:textId="77777777" w:rsidR="00A53BC0" w:rsidRDefault="00A53BC0" w:rsidP="00A53BC0">
            <w:pPr>
              <w:rPr>
                <w:rFonts w:ascii="Arial" w:hAnsi="Arial" w:cs="Arial"/>
                <w:sz w:val="22"/>
                <w:szCs w:val="22"/>
              </w:rPr>
            </w:pPr>
          </w:p>
        </w:tc>
      </w:tr>
      <w:tr w:rsidR="00A53BC0" w14:paraId="760F8E1F" w14:textId="77777777" w:rsidTr="00A53BC0">
        <w:trPr>
          <w:trHeight w:val="694"/>
        </w:trPr>
        <w:tc>
          <w:tcPr>
            <w:tcW w:w="3812" w:type="dxa"/>
            <w:gridSpan w:val="4"/>
            <w:tcBorders>
              <w:top w:val="single" w:sz="4" w:space="0" w:color="auto"/>
              <w:left w:val="single" w:sz="4" w:space="0" w:color="auto"/>
              <w:bottom w:val="single" w:sz="4" w:space="0" w:color="auto"/>
              <w:right w:val="single" w:sz="4" w:space="0" w:color="auto"/>
            </w:tcBorders>
          </w:tcPr>
          <w:p w14:paraId="3F7C9CF7" w14:textId="77777777" w:rsidR="00A53BC0" w:rsidRDefault="00A53BC0" w:rsidP="00A53BC0">
            <w:pPr>
              <w:rPr>
                <w:rFonts w:ascii="Arial" w:hAnsi="Arial" w:cs="Arial"/>
                <w:sz w:val="22"/>
                <w:szCs w:val="22"/>
              </w:rPr>
            </w:pPr>
            <w:r>
              <w:rPr>
                <w:rFonts w:ascii="Arial" w:hAnsi="Arial" w:cs="Arial"/>
                <w:sz w:val="22"/>
                <w:szCs w:val="22"/>
              </w:rPr>
              <w:t xml:space="preserve">Reasoning for doing this cut: </w:t>
            </w:r>
          </w:p>
        </w:tc>
        <w:tc>
          <w:tcPr>
            <w:tcW w:w="2056" w:type="dxa"/>
            <w:tcBorders>
              <w:left w:val="single" w:sz="4" w:space="0" w:color="auto"/>
              <w:bottom w:val="single" w:sz="4" w:space="0" w:color="auto"/>
              <w:right w:val="single" w:sz="4" w:space="0" w:color="auto"/>
            </w:tcBorders>
          </w:tcPr>
          <w:p w14:paraId="2A9E9662" w14:textId="77777777" w:rsidR="00A53BC0" w:rsidRDefault="00A53BC0" w:rsidP="00A53BC0">
            <w:pPr>
              <w:rPr>
                <w:rFonts w:ascii="Arial" w:hAnsi="Arial" w:cs="Arial"/>
                <w:sz w:val="22"/>
                <w:szCs w:val="22"/>
              </w:rPr>
            </w:pPr>
          </w:p>
        </w:tc>
        <w:tc>
          <w:tcPr>
            <w:tcW w:w="1890" w:type="dxa"/>
            <w:tcBorders>
              <w:left w:val="single" w:sz="4" w:space="0" w:color="auto"/>
              <w:bottom w:val="single" w:sz="4" w:space="0" w:color="auto"/>
              <w:right w:val="single" w:sz="4" w:space="0" w:color="auto"/>
            </w:tcBorders>
          </w:tcPr>
          <w:p w14:paraId="20FC0199" w14:textId="77777777" w:rsidR="00A53BC0" w:rsidRDefault="00A53BC0" w:rsidP="00A53BC0">
            <w:pPr>
              <w:rPr>
                <w:rFonts w:ascii="Arial" w:hAnsi="Arial" w:cs="Arial"/>
                <w:sz w:val="22"/>
                <w:szCs w:val="22"/>
              </w:rPr>
            </w:pPr>
          </w:p>
        </w:tc>
        <w:tc>
          <w:tcPr>
            <w:tcW w:w="1890" w:type="dxa"/>
            <w:tcBorders>
              <w:left w:val="single" w:sz="4" w:space="0" w:color="auto"/>
              <w:bottom w:val="single" w:sz="4" w:space="0" w:color="auto"/>
              <w:right w:val="single" w:sz="4" w:space="0" w:color="auto"/>
            </w:tcBorders>
          </w:tcPr>
          <w:p w14:paraId="7ED615CE" w14:textId="77777777" w:rsidR="00A53BC0" w:rsidRDefault="00A53BC0" w:rsidP="00A53BC0">
            <w:pPr>
              <w:rPr>
                <w:rFonts w:ascii="Arial" w:hAnsi="Arial" w:cs="Arial"/>
                <w:sz w:val="22"/>
                <w:szCs w:val="22"/>
              </w:rPr>
            </w:pPr>
          </w:p>
        </w:tc>
      </w:tr>
      <w:tr w:rsidR="00A53BC0" w14:paraId="53B6C4D4" w14:textId="77777777" w:rsidTr="00A53BC0">
        <w:trPr>
          <w:trHeight w:val="1261"/>
        </w:trPr>
        <w:tc>
          <w:tcPr>
            <w:tcW w:w="963" w:type="dxa"/>
            <w:gridSpan w:val="2"/>
            <w:tcBorders>
              <w:top w:val="single" w:sz="4" w:space="0" w:color="auto"/>
              <w:left w:val="single" w:sz="4" w:space="0" w:color="auto"/>
              <w:bottom w:val="single" w:sz="4" w:space="0" w:color="auto"/>
              <w:right w:val="single" w:sz="4" w:space="0" w:color="auto"/>
            </w:tcBorders>
            <w:vAlign w:val="center"/>
          </w:tcPr>
          <w:p w14:paraId="4DCC3911" w14:textId="77777777" w:rsidR="00A53BC0" w:rsidRPr="00D14E58" w:rsidRDefault="00A53BC0" w:rsidP="00A53BC0">
            <w:pPr>
              <w:jc w:val="center"/>
              <w:rPr>
                <w:rFonts w:ascii="Arial" w:hAnsi="Arial" w:cs="Arial"/>
                <w:b/>
                <w:sz w:val="22"/>
                <w:szCs w:val="22"/>
              </w:rPr>
            </w:pPr>
            <w:r w:rsidRPr="00D14E58">
              <w:rPr>
                <w:rFonts w:ascii="Arial" w:hAnsi="Arial" w:cs="Arial"/>
                <w:b/>
                <w:sz w:val="22"/>
                <w:szCs w:val="22"/>
              </w:rPr>
              <w:t>2.</w:t>
            </w:r>
          </w:p>
        </w:tc>
        <w:tc>
          <w:tcPr>
            <w:tcW w:w="1215" w:type="dxa"/>
            <w:tcBorders>
              <w:top w:val="single" w:sz="4" w:space="0" w:color="auto"/>
              <w:left w:val="single" w:sz="4" w:space="0" w:color="auto"/>
              <w:bottom w:val="single" w:sz="4" w:space="0" w:color="auto"/>
              <w:right w:val="single" w:sz="4" w:space="0" w:color="auto"/>
            </w:tcBorders>
          </w:tcPr>
          <w:p w14:paraId="2EB61A1E" w14:textId="77777777" w:rsidR="00A53BC0" w:rsidRDefault="00A53BC0" w:rsidP="00A53BC0">
            <w:pPr>
              <w:rPr>
                <w:rFonts w:ascii="Arial" w:hAnsi="Arial" w:cs="Arial"/>
                <w:sz w:val="22"/>
                <w:szCs w:val="22"/>
              </w:rPr>
            </w:pPr>
          </w:p>
        </w:tc>
        <w:tc>
          <w:tcPr>
            <w:tcW w:w="1634" w:type="dxa"/>
            <w:tcBorders>
              <w:top w:val="single" w:sz="4" w:space="0" w:color="auto"/>
              <w:left w:val="single" w:sz="4" w:space="0" w:color="auto"/>
              <w:bottom w:val="single" w:sz="4" w:space="0" w:color="auto"/>
              <w:right w:val="single" w:sz="4" w:space="0" w:color="auto"/>
            </w:tcBorders>
          </w:tcPr>
          <w:p w14:paraId="1B14BBAE" w14:textId="77777777" w:rsidR="00A53BC0" w:rsidRDefault="00A53BC0" w:rsidP="00A53BC0">
            <w:pPr>
              <w:rPr>
                <w:rFonts w:ascii="Arial" w:hAnsi="Arial" w:cs="Arial"/>
                <w:sz w:val="22"/>
                <w:szCs w:val="22"/>
              </w:rPr>
            </w:pPr>
          </w:p>
        </w:tc>
        <w:tc>
          <w:tcPr>
            <w:tcW w:w="2056" w:type="dxa"/>
            <w:tcBorders>
              <w:top w:val="single" w:sz="4" w:space="0" w:color="auto"/>
              <w:left w:val="single" w:sz="4" w:space="0" w:color="auto"/>
              <w:right w:val="single" w:sz="4" w:space="0" w:color="auto"/>
            </w:tcBorders>
          </w:tcPr>
          <w:p w14:paraId="0570C055" w14:textId="77777777" w:rsidR="00A53BC0" w:rsidRDefault="00A53BC0" w:rsidP="00A53BC0">
            <w:pPr>
              <w:rPr>
                <w:rFonts w:ascii="Arial" w:hAnsi="Arial" w:cs="Arial"/>
                <w:sz w:val="22"/>
                <w:szCs w:val="22"/>
              </w:rPr>
            </w:pPr>
          </w:p>
        </w:tc>
        <w:tc>
          <w:tcPr>
            <w:tcW w:w="1890" w:type="dxa"/>
            <w:tcBorders>
              <w:top w:val="single" w:sz="4" w:space="0" w:color="auto"/>
              <w:left w:val="single" w:sz="4" w:space="0" w:color="auto"/>
              <w:right w:val="single" w:sz="4" w:space="0" w:color="auto"/>
            </w:tcBorders>
          </w:tcPr>
          <w:p w14:paraId="518F203F" w14:textId="77777777" w:rsidR="00A53BC0" w:rsidRDefault="00A53BC0" w:rsidP="00A53BC0">
            <w:pPr>
              <w:rPr>
                <w:rFonts w:ascii="Arial" w:hAnsi="Arial" w:cs="Arial"/>
                <w:sz w:val="22"/>
                <w:szCs w:val="22"/>
              </w:rPr>
            </w:pPr>
          </w:p>
        </w:tc>
        <w:tc>
          <w:tcPr>
            <w:tcW w:w="1890" w:type="dxa"/>
            <w:tcBorders>
              <w:top w:val="single" w:sz="4" w:space="0" w:color="auto"/>
              <w:left w:val="single" w:sz="4" w:space="0" w:color="auto"/>
              <w:right w:val="single" w:sz="4" w:space="0" w:color="auto"/>
            </w:tcBorders>
          </w:tcPr>
          <w:p w14:paraId="7AD4E088" w14:textId="77777777" w:rsidR="00A53BC0" w:rsidRDefault="00A53BC0" w:rsidP="00A53BC0">
            <w:pPr>
              <w:rPr>
                <w:rFonts w:ascii="Arial" w:hAnsi="Arial" w:cs="Arial"/>
                <w:sz w:val="22"/>
                <w:szCs w:val="22"/>
              </w:rPr>
            </w:pPr>
          </w:p>
        </w:tc>
      </w:tr>
      <w:tr w:rsidR="00A53BC0" w14:paraId="7E32C524" w14:textId="77777777" w:rsidTr="00A53BC0">
        <w:trPr>
          <w:trHeight w:val="703"/>
        </w:trPr>
        <w:tc>
          <w:tcPr>
            <w:tcW w:w="3812" w:type="dxa"/>
            <w:gridSpan w:val="4"/>
            <w:tcBorders>
              <w:top w:val="single" w:sz="4" w:space="0" w:color="auto"/>
              <w:left w:val="single" w:sz="4" w:space="0" w:color="auto"/>
              <w:bottom w:val="single" w:sz="4" w:space="0" w:color="auto"/>
              <w:right w:val="single" w:sz="4" w:space="0" w:color="auto"/>
            </w:tcBorders>
          </w:tcPr>
          <w:p w14:paraId="25A9E9EF" w14:textId="77777777" w:rsidR="00A53BC0" w:rsidRDefault="00A53BC0" w:rsidP="00A53BC0">
            <w:pPr>
              <w:rPr>
                <w:rFonts w:ascii="Arial" w:hAnsi="Arial" w:cs="Arial"/>
                <w:sz w:val="22"/>
                <w:szCs w:val="22"/>
              </w:rPr>
            </w:pPr>
            <w:r>
              <w:rPr>
                <w:rFonts w:ascii="Arial" w:hAnsi="Arial" w:cs="Arial"/>
                <w:sz w:val="22"/>
                <w:szCs w:val="22"/>
              </w:rPr>
              <w:t>Reasoning for doing this cut:</w:t>
            </w:r>
          </w:p>
        </w:tc>
        <w:tc>
          <w:tcPr>
            <w:tcW w:w="2056" w:type="dxa"/>
            <w:tcBorders>
              <w:left w:val="single" w:sz="4" w:space="0" w:color="auto"/>
              <w:bottom w:val="single" w:sz="4" w:space="0" w:color="auto"/>
              <w:right w:val="single" w:sz="4" w:space="0" w:color="auto"/>
            </w:tcBorders>
          </w:tcPr>
          <w:p w14:paraId="02804567" w14:textId="77777777" w:rsidR="00A53BC0" w:rsidRDefault="00A53BC0" w:rsidP="00A53BC0">
            <w:pPr>
              <w:rPr>
                <w:rFonts w:ascii="Arial" w:hAnsi="Arial" w:cs="Arial"/>
                <w:sz w:val="22"/>
                <w:szCs w:val="22"/>
              </w:rPr>
            </w:pPr>
          </w:p>
        </w:tc>
        <w:tc>
          <w:tcPr>
            <w:tcW w:w="1890" w:type="dxa"/>
            <w:tcBorders>
              <w:left w:val="single" w:sz="4" w:space="0" w:color="auto"/>
              <w:bottom w:val="single" w:sz="4" w:space="0" w:color="auto"/>
              <w:right w:val="single" w:sz="4" w:space="0" w:color="auto"/>
            </w:tcBorders>
          </w:tcPr>
          <w:p w14:paraId="0DF33027" w14:textId="77777777" w:rsidR="00A53BC0" w:rsidRDefault="00A53BC0" w:rsidP="00A53BC0">
            <w:pPr>
              <w:rPr>
                <w:rFonts w:ascii="Arial" w:hAnsi="Arial" w:cs="Arial"/>
                <w:sz w:val="22"/>
                <w:szCs w:val="22"/>
              </w:rPr>
            </w:pPr>
          </w:p>
        </w:tc>
        <w:tc>
          <w:tcPr>
            <w:tcW w:w="1890" w:type="dxa"/>
            <w:tcBorders>
              <w:left w:val="single" w:sz="4" w:space="0" w:color="auto"/>
              <w:bottom w:val="single" w:sz="4" w:space="0" w:color="auto"/>
              <w:right w:val="single" w:sz="4" w:space="0" w:color="auto"/>
            </w:tcBorders>
          </w:tcPr>
          <w:p w14:paraId="458AF055" w14:textId="77777777" w:rsidR="00A53BC0" w:rsidRDefault="00A53BC0" w:rsidP="00A53BC0">
            <w:pPr>
              <w:rPr>
                <w:rFonts w:ascii="Arial" w:hAnsi="Arial" w:cs="Arial"/>
                <w:sz w:val="22"/>
                <w:szCs w:val="22"/>
              </w:rPr>
            </w:pPr>
          </w:p>
        </w:tc>
      </w:tr>
      <w:tr w:rsidR="00A53BC0" w14:paraId="5A2E0D42" w14:textId="77777777" w:rsidTr="00A53BC0">
        <w:trPr>
          <w:trHeight w:val="1261"/>
        </w:trPr>
        <w:tc>
          <w:tcPr>
            <w:tcW w:w="963" w:type="dxa"/>
            <w:gridSpan w:val="2"/>
            <w:tcBorders>
              <w:top w:val="single" w:sz="4" w:space="0" w:color="auto"/>
              <w:left w:val="single" w:sz="4" w:space="0" w:color="auto"/>
              <w:bottom w:val="single" w:sz="4" w:space="0" w:color="auto"/>
              <w:right w:val="single" w:sz="4" w:space="0" w:color="auto"/>
            </w:tcBorders>
            <w:vAlign w:val="center"/>
          </w:tcPr>
          <w:p w14:paraId="7CC1F53A" w14:textId="77777777" w:rsidR="00A53BC0" w:rsidRPr="00D14E58" w:rsidRDefault="00A53BC0" w:rsidP="00A53BC0">
            <w:pPr>
              <w:jc w:val="center"/>
              <w:rPr>
                <w:rFonts w:ascii="Arial" w:hAnsi="Arial" w:cs="Arial"/>
                <w:b/>
                <w:sz w:val="22"/>
                <w:szCs w:val="22"/>
              </w:rPr>
            </w:pPr>
            <w:r w:rsidRPr="00D14E58">
              <w:rPr>
                <w:rFonts w:ascii="Arial" w:hAnsi="Arial" w:cs="Arial"/>
                <w:b/>
                <w:sz w:val="22"/>
                <w:szCs w:val="22"/>
              </w:rPr>
              <w:t>3.</w:t>
            </w:r>
          </w:p>
        </w:tc>
        <w:tc>
          <w:tcPr>
            <w:tcW w:w="1215" w:type="dxa"/>
            <w:tcBorders>
              <w:top w:val="single" w:sz="4" w:space="0" w:color="auto"/>
              <w:left w:val="single" w:sz="4" w:space="0" w:color="auto"/>
              <w:bottom w:val="single" w:sz="4" w:space="0" w:color="auto"/>
              <w:right w:val="single" w:sz="4" w:space="0" w:color="auto"/>
            </w:tcBorders>
          </w:tcPr>
          <w:p w14:paraId="37E9BBB7" w14:textId="77777777" w:rsidR="00A53BC0" w:rsidRDefault="00A53BC0" w:rsidP="00A53BC0">
            <w:pPr>
              <w:rPr>
                <w:rFonts w:ascii="Arial" w:hAnsi="Arial" w:cs="Arial"/>
                <w:sz w:val="22"/>
                <w:szCs w:val="22"/>
              </w:rPr>
            </w:pPr>
          </w:p>
        </w:tc>
        <w:tc>
          <w:tcPr>
            <w:tcW w:w="1634" w:type="dxa"/>
            <w:tcBorders>
              <w:top w:val="single" w:sz="4" w:space="0" w:color="auto"/>
              <w:left w:val="single" w:sz="4" w:space="0" w:color="auto"/>
              <w:bottom w:val="single" w:sz="4" w:space="0" w:color="auto"/>
              <w:right w:val="single" w:sz="4" w:space="0" w:color="auto"/>
            </w:tcBorders>
          </w:tcPr>
          <w:p w14:paraId="1CD328E2" w14:textId="77777777" w:rsidR="00A53BC0" w:rsidRDefault="00A53BC0" w:rsidP="00A53BC0">
            <w:pPr>
              <w:rPr>
                <w:rFonts w:ascii="Arial" w:hAnsi="Arial" w:cs="Arial"/>
                <w:sz w:val="22"/>
                <w:szCs w:val="22"/>
              </w:rPr>
            </w:pPr>
          </w:p>
        </w:tc>
        <w:tc>
          <w:tcPr>
            <w:tcW w:w="2056" w:type="dxa"/>
            <w:tcBorders>
              <w:top w:val="single" w:sz="4" w:space="0" w:color="auto"/>
              <w:left w:val="single" w:sz="4" w:space="0" w:color="auto"/>
              <w:right w:val="single" w:sz="4" w:space="0" w:color="auto"/>
            </w:tcBorders>
          </w:tcPr>
          <w:p w14:paraId="6BD431ED" w14:textId="77777777" w:rsidR="00A53BC0" w:rsidRDefault="00A53BC0" w:rsidP="00A53BC0">
            <w:pPr>
              <w:rPr>
                <w:rFonts w:ascii="Arial" w:hAnsi="Arial" w:cs="Arial"/>
                <w:sz w:val="22"/>
                <w:szCs w:val="22"/>
              </w:rPr>
            </w:pPr>
          </w:p>
        </w:tc>
        <w:tc>
          <w:tcPr>
            <w:tcW w:w="1890" w:type="dxa"/>
            <w:tcBorders>
              <w:top w:val="single" w:sz="4" w:space="0" w:color="auto"/>
              <w:left w:val="single" w:sz="4" w:space="0" w:color="auto"/>
              <w:right w:val="single" w:sz="4" w:space="0" w:color="auto"/>
            </w:tcBorders>
          </w:tcPr>
          <w:p w14:paraId="468C4A68" w14:textId="77777777" w:rsidR="00A53BC0" w:rsidRDefault="00A53BC0" w:rsidP="00A53BC0">
            <w:pPr>
              <w:rPr>
                <w:rFonts w:ascii="Arial" w:hAnsi="Arial" w:cs="Arial"/>
                <w:sz w:val="22"/>
                <w:szCs w:val="22"/>
              </w:rPr>
            </w:pPr>
          </w:p>
        </w:tc>
        <w:tc>
          <w:tcPr>
            <w:tcW w:w="1890" w:type="dxa"/>
            <w:tcBorders>
              <w:top w:val="single" w:sz="4" w:space="0" w:color="auto"/>
              <w:left w:val="single" w:sz="4" w:space="0" w:color="auto"/>
              <w:right w:val="single" w:sz="4" w:space="0" w:color="auto"/>
            </w:tcBorders>
          </w:tcPr>
          <w:p w14:paraId="0F0F549F" w14:textId="77777777" w:rsidR="00A53BC0" w:rsidRDefault="00A53BC0" w:rsidP="00A53BC0">
            <w:pPr>
              <w:rPr>
                <w:rFonts w:ascii="Arial" w:hAnsi="Arial" w:cs="Arial"/>
                <w:sz w:val="22"/>
                <w:szCs w:val="22"/>
              </w:rPr>
            </w:pPr>
          </w:p>
        </w:tc>
      </w:tr>
      <w:tr w:rsidR="00A53BC0" w14:paraId="6D7C36F3" w14:textId="77777777" w:rsidTr="00A53BC0">
        <w:trPr>
          <w:trHeight w:val="694"/>
        </w:trPr>
        <w:tc>
          <w:tcPr>
            <w:tcW w:w="3812" w:type="dxa"/>
            <w:gridSpan w:val="4"/>
            <w:tcBorders>
              <w:top w:val="single" w:sz="4" w:space="0" w:color="auto"/>
              <w:left w:val="single" w:sz="4" w:space="0" w:color="auto"/>
              <w:bottom w:val="single" w:sz="4" w:space="0" w:color="auto"/>
              <w:right w:val="single" w:sz="4" w:space="0" w:color="auto"/>
            </w:tcBorders>
          </w:tcPr>
          <w:p w14:paraId="33BF9157" w14:textId="77777777" w:rsidR="00A53BC0" w:rsidRDefault="00A53BC0" w:rsidP="00A53BC0">
            <w:pPr>
              <w:rPr>
                <w:rFonts w:ascii="Arial" w:hAnsi="Arial" w:cs="Arial"/>
                <w:sz w:val="22"/>
                <w:szCs w:val="22"/>
              </w:rPr>
            </w:pPr>
            <w:r>
              <w:rPr>
                <w:rFonts w:ascii="Arial" w:hAnsi="Arial" w:cs="Arial"/>
                <w:sz w:val="22"/>
                <w:szCs w:val="22"/>
              </w:rPr>
              <w:t>Reasoning for doing this cut:</w:t>
            </w:r>
          </w:p>
        </w:tc>
        <w:tc>
          <w:tcPr>
            <w:tcW w:w="2056" w:type="dxa"/>
            <w:tcBorders>
              <w:left w:val="single" w:sz="4" w:space="0" w:color="auto"/>
              <w:bottom w:val="single" w:sz="4" w:space="0" w:color="auto"/>
              <w:right w:val="single" w:sz="4" w:space="0" w:color="auto"/>
            </w:tcBorders>
          </w:tcPr>
          <w:p w14:paraId="573793D1" w14:textId="77777777" w:rsidR="00A53BC0" w:rsidRDefault="00A53BC0" w:rsidP="00A53BC0">
            <w:pPr>
              <w:rPr>
                <w:rFonts w:ascii="Arial" w:hAnsi="Arial" w:cs="Arial"/>
                <w:sz w:val="22"/>
                <w:szCs w:val="22"/>
              </w:rPr>
            </w:pPr>
          </w:p>
        </w:tc>
        <w:tc>
          <w:tcPr>
            <w:tcW w:w="1890" w:type="dxa"/>
            <w:tcBorders>
              <w:left w:val="single" w:sz="4" w:space="0" w:color="auto"/>
              <w:bottom w:val="single" w:sz="4" w:space="0" w:color="auto"/>
              <w:right w:val="single" w:sz="4" w:space="0" w:color="auto"/>
            </w:tcBorders>
          </w:tcPr>
          <w:p w14:paraId="0A2E9145" w14:textId="77777777" w:rsidR="00A53BC0" w:rsidRDefault="00A53BC0" w:rsidP="00A53BC0">
            <w:pPr>
              <w:rPr>
                <w:rFonts w:ascii="Arial" w:hAnsi="Arial" w:cs="Arial"/>
                <w:sz w:val="22"/>
                <w:szCs w:val="22"/>
              </w:rPr>
            </w:pPr>
          </w:p>
        </w:tc>
        <w:tc>
          <w:tcPr>
            <w:tcW w:w="1890" w:type="dxa"/>
            <w:tcBorders>
              <w:left w:val="single" w:sz="4" w:space="0" w:color="auto"/>
              <w:bottom w:val="single" w:sz="4" w:space="0" w:color="auto"/>
              <w:right w:val="single" w:sz="4" w:space="0" w:color="auto"/>
            </w:tcBorders>
          </w:tcPr>
          <w:p w14:paraId="3787BD76" w14:textId="77777777" w:rsidR="00A53BC0" w:rsidRDefault="00A53BC0" w:rsidP="00A53BC0">
            <w:pPr>
              <w:rPr>
                <w:rFonts w:ascii="Arial" w:hAnsi="Arial" w:cs="Arial"/>
                <w:sz w:val="22"/>
                <w:szCs w:val="22"/>
              </w:rPr>
            </w:pPr>
          </w:p>
        </w:tc>
      </w:tr>
      <w:tr w:rsidR="00A53BC0" w14:paraId="064064F3" w14:textId="77777777" w:rsidTr="00A53BC0">
        <w:trPr>
          <w:trHeight w:val="1180"/>
        </w:trPr>
        <w:tc>
          <w:tcPr>
            <w:tcW w:w="963" w:type="dxa"/>
            <w:gridSpan w:val="2"/>
            <w:tcBorders>
              <w:top w:val="single" w:sz="4" w:space="0" w:color="auto"/>
              <w:left w:val="single" w:sz="4" w:space="0" w:color="auto"/>
              <w:bottom w:val="single" w:sz="4" w:space="0" w:color="auto"/>
              <w:right w:val="single" w:sz="4" w:space="0" w:color="auto"/>
            </w:tcBorders>
            <w:vAlign w:val="center"/>
          </w:tcPr>
          <w:p w14:paraId="5154F55F" w14:textId="77777777" w:rsidR="00A53BC0" w:rsidRPr="00D14E58" w:rsidRDefault="00A53BC0" w:rsidP="00A53BC0">
            <w:pPr>
              <w:jc w:val="center"/>
              <w:rPr>
                <w:rFonts w:ascii="Arial" w:hAnsi="Arial" w:cs="Arial"/>
                <w:b/>
                <w:sz w:val="22"/>
                <w:szCs w:val="22"/>
              </w:rPr>
            </w:pPr>
            <w:r w:rsidRPr="00D14E58">
              <w:rPr>
                <w:rFonts w:ascii="Arial" w:hAnsi="Arial" w:cs="Arial"/>
                <w:b/>
                <w:sz w:val="22"/>
                <w:szCs w:val="22"/>
              </w:rPr>
              <w:t>4.</w:t>
            </w:r>
          </w:p>
        </w:tc>
        <w:tc>
          <w:tcPr>
            <w:tcW w:w="1215" w:type="dxa"/>
            <w:tcBorders>
              <w:top w:val="single" w:sz="4" w:space="0" w:color="auto"/>
              <w:left w:val="single" w:sz="4" w:space="0" w:color="auto"/>
              <w:bottom w:val="single" w:sz="4" w:space="0" w:color="auto"/>
              <w:right w:val="single" w:sz="4" w:space="0" w:color="auto"/>
            </w:tcBorders>
          </w:tcPr>
          <w:p w14:paraId="43562955" w14:textId="77777777" w:rsidR="00A53BC0" w:rsidRDefault="00A53BC0" w:rsidP="00A53BC0">
            <w:pPr>
              <w:rPr>
                <w:rFonts w:ascii="Arial" w:hAnsi="Arial" w:cs="Arial"/>
                <w:sz w:val="22"/>
                <w:szCs w:val="22"/>
              </w:rPr>
            </w:pPr>
          </w:p>
        </w:tc>
        <w:tc>
          <w:tcPr>
            <w:tcW w:w="1634" w:type="dxa"/>
            <w:tcBorders>
              <w:top w:val="single" w:sz="4" w:space="0" w:color="auto"/>
              <w:left w:val="single" w:sz="4" w:space="0" w:color="auto"/>
              <w:bottom w:val="single" w:sz="4" w:space="0" w:color="auto"/>
              <w:right w:val="single" w:sz="4" w:space="0" w:color="auto"/>
            </w:tcBorders>
          </w:tcPr>
          <w:p w14:paraId="5B7C8A54" w14:textId="77777777" w:rsidR="00A53BC0" w:rsidRDefault="00A53BC0" w:rsidP="00A53BC0">
            <w:pPr>
              <w:rPr>
                <w:rFonts w:ascii="Arial" w:hAnsi="Arial" w:cs="Arial"/>
                <w:sz w:val="22"/>
                <w:szCs w:val="22"/>
              </w:rPr>
            </w:pPr>
          </w:p>
        </w:tc>
        <w:tc>
          <w:tcPr>
            <w:tcW w:w="2056" w:type="dxa"/>
            <w:tcBorders>
              <w:top w:val="single" w:sz="4" w:space="0" w:color="auto"/>
              <w:left w:val="single" w:sz="4" w:space="0" w:color="auto"/>
              <w:right w:val="single" w:sz="4" w:space="0" w:color="auto"/>
            </w:tcBorders>
          </w:tcPr>
          <w:p w14:paraId="53D39A4C" w14:textId="77777777" w:rsidR="00A53BC0" w:rsidRDefault="00A53BC0" w:rsidP="00A53BC0">
            <w:pPr>
              <w:rPr>
                <w:rFonts w:ascii="Arial" w:hAnsi="Arial" w:cs="Arial"/>
                <w:sz w:val="22"/>
                <w:szCs w:val="22"/>
              </w:rPr>
            </w:pPr>
          </w:p>
        </w:tc>
        <w:tc>
          <w:tcPr>
            <w:tcW w:w="1890" w:type="dxa"/>
            <w:tcBorders>
              <w:top w:val="single" w:sz="4" w:space="0" w:color="auto"/>
              <w:left w:val="single" w:sz="4" w:space="0" w:color="auto"/>
              <w:right w:val="single" w:sz="4" w:space="0" w:color="auto"/>
            </w:tcBorders>
          </w:tcPr>
          <w:p w14:paraId="77D33105" w14:textId="77777777" w:rsidR="00A53BC0" w:rsidRDefault="00A53BC0" w:rsidP="00A53BC0">
            <w:pPr>
              <w:rPr>
                <w:rFonts w:ascii="Arial" w:hAnsi="Arial" w:cs="Arial"/>
                <w:sz w:val="22"/>
                <w:szCs w:val="22"/>
              </w:rPr>
            </w:pPr>
          </w:p>
        </w:tc>
        <w:tc>
          <w:tcPr>
            <w:tcW w:w="1890" w:type="dxa"/>
            <w:tcBorders>
              <w:top w:val="single" w:sz="4" w:space="0" w:color="auto"/>
              <w:left w:val="single" w:sz="4" w:space="0" w:color="auto"/>
              <w:right w:val="single" w:sz="4" w:space="0" w:color="auto"/>
            </w:tcBorders>
          </w:tcPr>
          <w:p w14:paraId="7C0C7DBB" w14:textId="77777777" w:rsidR="00A53BC0" w:rsidRDefault="00A53BC0" w:rsidP="00A53BC0">
            <w:pPr>
              <w:rPr>
                <w:rFonts w:ascii="Arial" w:hAnsi="Arial" w:cs="Arial"/>
                <w:sz w:val="22"/>
                <w:szCs w:val="22"/>
              </w:rPr>
            </w:pPr>
          </w:p>
        </w:tc>
      </w:tr>
      <w:tr w:rsidR="00A53BC0" w14:paraId="5244AC48" w14:textId="77777777" w:rsidTr="00A53BC0">
        <w:trPr>
          <w:trHeight w:val="648"/>
        </w:trPr>
        <w:tc>
          <w:tcPr>
            <w:tcW w:w="3812" w:type="dxa"/>
            <w:gridSpan w:val="4"/>
            <w:tcBorders>
              <w:top w:val="single" w:sz="4" w:space="0" w:color="auto"/>
              <w:left w:val="single" w:sz="4" w:space="0" w:color="auto"/>
              <w:bottom w:val="single" w:sz="4" w:space="0" w:color="auto"/>
              <w:right w:val="single" w:sz="4" w:space="0" w:color="auto"/>
            </w:tcBorders>
          </w:tcPr>
          <w:p w14:paraId="6F6D750C" w14:textId="77777777" w:rsidR="00A53BC0" w:rsidRDefault="00A53BC0" w:rsidP="00A53BC0">
            <w:pPr>
              <w:rPr>
                <w:rFonts w:ascii="Arial" w:hAnsi="Arial" w:cs="Arial"/>
                <w:sz w:val="22"/>
                <w:szCs w:val="22"/>
              </w:rPr>
            </w:pPr>
            <w:r>
              <w:rPr>
                <w:rFonts w:ascii="Arial" w:hAnsi="Arial" w:cs="Arial"/>
                <w:sz w:val="22"/>
                <w:szCs w:val="22"/>
              </w:rPr>
              <w:t>Reasoning for doing this cut:</w:t>
            </w:r>
          </w:p>
        </w:tc>
        <w:tc>
          <w:tcPr>
            <w:tcW w:w="2056" w:type="dxa"/>
            <w:tcBorders>
              <w:left w:val="single" w:sz="4" w:space="0" w:color="auto"/>
              <w:bottom w:val="single" w:sz="4" w:space="0" w:color="auto"/>
              <w:right w:val="single" w:sz="4" w:space="0" w:color="auto"/>
            </w:tcBorders>
          </w:tcPr>
          <w:p w14:paraId="55304518" w14:textId="77777777" w:rsidR="00A53BC0" w:rsidRDefault="00A53BC0" w:rsidP="00A53BC0">
            <w:pPr>
              <w:rPr>
                <w:rFonts w:ascii="Arial" w:hAnsi="Arial" w:cs="Arial"/>
                <w:sz w:val="22"/>
                <w:szCs w:val="22"/>
              </w:rPr>
            </w:pPr>
          </w:p>
        </w:tc>
        <w:tc>
          <w:tcPr>
            <w:tcW w:w="1890" w:type="dxa"/>
            <w:tcBorders>
              <w:left w:val="single" w:sz="4" w:space="0" w:color="auto"/>
              <w:bottom w:val="single" w:sz="4" w:space="0" w:color="auto"/>
              <w:right w:val="single" w:sz="4" w:space="0" w:color="auto"/>
            </w:tcBorders>
          </w:tcPr>
          <w:p w14:paraId="37D78DC0" w14:textId="77777777" w:rsidR="00A53BC0" w:rsidRDefault="00A53BC0" w:rsidP="00A53BC0">
            <w:pPr>
              <w:rPr>
                <w:rFonts w:ascii="Arial" w:hAnsi="Arial" w:cs="Arial"/>
                <w:sz w:val="22"/>
                <w:szCs w:val="22"/>
              </w:rPr>
            </w:pPr>
          </w:p>
        </w:tc>
        <w:tc>
          <w:tcPr>
            <w:tcW w:w="1890" w:type="dxa"/>
            <w:tcBorders>
              <w:left w:val="single" w:sz="4" w:space="0" w:color="auto"/>
              <w:bottom w:val="single" w:sz="4" w:space="0" w:color="auto"/>
              <w:right w:val="single" w:sz="4" w:space="0" w:color="auto"/>
            </w:tcBorders>
          </w:tcPr>
          <w:p w14:paraId="6365C508" w14:textId="77777777" w:rsidR="00A53BC0" w:rsidRDefault="00A53BC0" w:rsidP="00A53BC0">
            <w:pPr>
              <w:rPr>
                <w:rFonts w:ascii="Arial" w:hAnsi="Arial" w:cs="Arial"/>
                <w:sz w:val="22"/>
                <w:szCs w:val="22"/>
              </w:rPr>
            </w:pPr>
          </w:p>
        </w:tc>
      </w:tr>
      <w:tr w:rsidR="00A53BC0" w14:paraId="1EA01A3C" w14:textId="77777777" w:rsidTr="00A53BC0">
        <w:trPr>
          <w:trHeight w:val="1126"/>
        </w:trPr>
        <w:tc>
          <w:tcPr>
            <w:tcW w:w="963" w:type="dxa"/>
            <w:gridSpan w:val="2"/>
            <w:tcBorders>
              <w:top w:val="single" w:sz="4" w:space="0" w:color="auto"/>
              <w:left w:val="single" w:sz="4" w:space="0" w:color="auto"/>
              <w:bottom w:val="single" w:sz="4" w:space="0" w:color="auto"/>
              <w:right w:val="single" w:sz="4" w:space="0" w:color="auto"/>
            </w:tcBorders>
            <w:vAlign w:val="center"/>
          </w:tcPr>
          <w:p w14:paraId="2F9220F8" w14:textId="77777777" w:rsidR="00A53BC0" w:rsidRPr="00D14E58" w:rsidRDefault="00A53BC0" w:rsidP="00A53BC0">
            <w:pPr>
              <w:jc w:val="center"/>
              <w:rPr>
                <w:rFonts w:ascii="Arial" w:hAnsi="Arial" w:cs="Arial"/>
                <w:b/>
                <w:sz w:val="22"/>
                <w:szCs w:val="22"/>
              </w:rPr>
            </w:pPr>
            <w:r w:rsidRPr="00D14E58">
              <w:rPr>
                <w:rFonts w:ascii="Arial" w:hAnsi="Arial" w:cs="Arial"/>
                <w:b/>
                <w:sz w:val="22"/>
                <w:szCs w:val="22"/>
              </w:rPr>
              <w:t>5.</w:t>
            </w:r>
          </w:p>
        </w:tc>
        <w:tc>
          <w:tcPr>
            <w:tcW w:w="1215" w:type="dxa"/>
            <w:tcBorders>
              <w:top w:val="single" w:sz="4" w:space="0" w:color="auto"/>
              <w:left w:val="single" w:sz="4" w:space="0" w:color="auto"/>
              <w:bottom w:val="single" w:sz="4" w:space="0" w:color="auto"/>
              <w:right w:val="single" w:sz="4" w:space="0" w:color="auto"/>
            </w:tcBorders>
          </w:tcPr>
          <w:p w14:paraId="1407A9A1" w14:textId="77777777" w:rsidR="00A53BC0" w:rsidRDefault="00A53BC0" w:rsidP="00A53BC0">
            <w:pPr>
              <w:rPr>
                <w:rFonts w:ascii="Arial" w:hAnsi="Arial" w:cs="Arial"/>
                <w:sz w:val="22"/>
                <w:szCs w:val="22"/>
              </w:rPr>
            </w:pPr>
          </w:p>
        </w:tc>
        <w:tc>
          <w:tcPr>
            <w:tcW w:w="1634" w:type="dxa"/>
            <w:tcBorders>
              <w:top w:val="single" w:sz="4" w:space="0" w:color="auto"/>
              <w:left w:val="single" w:sz="4" w:space="0" w:color="auto"/>
              <w:bottom w:val="single" w:sz="4" w:space="0" w:color="auto"/>
              <w:right w:val="single" w:sz="4" w:space="0" w:color="auto"/>
            </w:tcBorders>
          </w:tcPr>
          <w:p w14:paraId="05034FAC" w14:textId="77777777" w:rsidR="00A53BC0" w:rsidRDefault="00A53BC0" w:rsidP="00A53BC0">
            <w:pPr>
              <w:rPr>
                <w:rFonts w:ascii="Arial" w:hAnsi="Arial" w:cs="Arial"/>
                <w:sz w:val="22"/>
                <w:szCs w:val="22"/>
              </w:rPr>
            </w:pPr>
          </w:p>
        </w:tc>
        <w:tc>
          <w:tcPr>
            <w:tcW w:w="2056" w:type="dxa"/>
            <w:tcBorders>
              <w:top w:val="single" w:sz="4" w:space="0" w:color="auto"/>
              <w:left w:val="single" w:sz="4" w:space="0" w:color="auto"/>
              <w:right w:val="single" w:sz="4" w:space="0" w:color="auto"/>
            </w:tcBorders>
          </w:tcPr>
          <w:p w14:paraId="6B142637" w14:textId="77777777" w:rsidR="00A53BC0" w:rsidRDefault="00A53BC0" w:rsidP="00A53BC0">
            <w:pPr>
              <w:rPr>
                <w:rFonts w:ascii="Arial" w:hAnsi="Arial" w:cs="Arial"/>
                <w:sz w:val="22"/>
                <w:szCs w:val="22"/>
              </w:rPr>
            </w:pPr>
          </w:p>
        </w:tc>
        <w:tc>
          <w:tcPr>
            <w:tcW w:w="1890" w:type="dxa"/>
            <w:tcBorders>
              <w:top w:val="single" w:sz="4" w:space="0" w:color="auto"/>
              <w:left w:val="single" w:sz="4" w:space="0" w:color="auto"/>
              <w:right w:val="single" w:sz="4" w:space="0" w:color="auto"/>
            </w:tcBorders>
          </w:tcPr>
          <w:p w14:paraId="7F0AF6AD" w14:textId="77777777" w:rsidR="00A53BC0" w:rsidRDefault="00A53BC0" w:rsidP="00A53BC0">
            <w:pPr>
              <w:rPr>
                <w:rFonts w:ascii="Arial" w:hAnsi="Arial" w:cs="Arial"/>
                <w:sz w:val="22"/>
                <w:szCs w:val="22"/>
              </w:rPr>
            </w:pPr>
          </w:p>
        </w:tc>
        <w:tc>
          <w:tcPr>
            <w:tcW w:w="1890" w:type="dxa"/>
            <w:tcBorders>
              <w:top w:val="single" w:sz="4" w:space="0" w:color="auto"/>
              <w:left w:val="single" w:sz="4" w:space="0" w:color="auto"/>
              <w:right w:val="single" w:sz="4" w:space="0" w:color="auto"/>
            </w:tcBorders>
          </w:tcPr>
          <w:p w14:paraId="62A63DDC" w14:textId="77777777" w:rsidR="00A53BC0" w:rsidRDefault="00A53BC0" w:rsidP="00A53BC0">
            <w:pPr>
              <w:rPr>
                <w:rFonts w:ascii="Arial" w:hAnsi="Arial" w:cs="Arial"/>
                <w:sz w:val="22"/>
                <w:szCs w:val="22"/>
              </w:rPr>
            </w:pPr>
          </w:p>
        </w:tc>
      </w:tr>
      <w:tr w:rsidR="00A53BC0" w14:paraId="5D347E20" w14:textId="77777777" w:rsidTr="00A53BC0">
        <w:trPr>
          <w:trHeight w:val="757"/>
        </w:trPr>
        <w:tc>
          <w:tcPr>
            <w:tcW w:w="3812" w:type="dxa"/>
            <w:gridSpan w:val="4"/>
            <w:tcBorders>
              <w:top w:val="single" w:sz="4" w:space="0" w:color="auto"/>
              <w:left w:val="single" w:sz="4" w:space="0" w:color="auto"/>
              <w:bottom w:val="single" w:sz="4" w:space="0" w:color="auto"/>
              <w:right w:val="single" w:sz="4" w:space="0" w:color="auto"/>
            </w:tcBorders>
          </w:tcPr>
          <w:p w14:paraId="7F1B2631" w14:textId="77777777" w:rsidR="00A53BC0" w:rsidRDefault="00A53BC0" w:rsidP="00A53BC0">
            <w:pPr>
              <w:rPr>
                <w:rFonts w:ascii="Arial" w:hAnsi="Arial" w:cs="Arial"/>
                <w:sz w:val="22"/>
                <w:szCs w:val="22"/>
              </w:rPr>
            </w:pPr>
            <w:r>
              <w:rPr>
                <w:rFonts w:ascii="Arial" w:hAnsi="Arial" w:cs="Arial"/>
                <w:sz w:val="22"/>
                <w:szCs w:val="22"/>
              </w:rPr>
              <w:t>Reasoning for doing this cut:</w:t>
            </w:r>
          </w:p>
        </w:tc>
        <w:tc>
          <w:tcPr>
            <w:tcW w:w="2056" w:type="dxa"/>
            <w:tcBorders>
              <w:left w:val="single" w:sz="4" w:space="0" w:color="auto"/>
              <w:bottom w:val="single" w:sz="4" w:space="0" w:color="auto"/>
              <w:right w:val="single" w:sz="4" w:space="0" w:color="auto"/>
            </w:tcBorders>
          </w:tcPr>
          <w:p w14:paraId="4F95210F" w14:textId="77777777" w:rsidR="00A53BC0" w:rsidRDefault="00A53BC0" w:rsidP="00A53BC0">
            <w:pPr>
              <w:rPr>
                <w:rFonts w:ascii="Arial" w:hAnsi="Arial" w:cs="Arial"/>
                <w:sz w:val="22"/>
                <w:szCs w:val="22"/>
              </w:rPr>
            </w:pPr>
          </w:p>
        </w:tc>
        <w:tc>
          <w:tcPr>
            <w:tcW w:w="1890" w:type="dxa"/>
            <w:tcBorders>
              <w:left w:val="single" w:sz="4" w:space="0" w:color="auto"/>
              <w:bottom w:val="single" w:sz="4" w:space="0" w:color="auto"/>
              <w:right w:val="single" w:sz="4" w:space="0" w:color="auto"/>
            </w:tcBorders>
          </w:tcPr>
          <w:p w14:paraId="27220EA6" w14:textId="77777777" w:rsidR="00A53BC0" w:rsidRDefault="00A53BC0" w:rsidP="00A53BC0">
            <w:pPr>
              <w:rPr>
                <w:rFonts w:ascii="Arial" w:hAnsi="Arial" w:cs="Arial"/>
                <w:sz w:val="22"/>
                <w:szCs w:val="22"/>
              </w:rPr>
            </w:pPr>
          </w:p>
        </w:tc>
        <w:tc>
          <w:tcPr>
            <w:tcW w:w="1890" w:type="dxa"/>
            <w:tcBorders>
              <w:left w:val="single" w:sz="4" w:space="0" w:color="auto"/>
              <w:bottom w:val="single" w:sz="4" w:space="0" w:color="auto"/>
              <w:right w:val="single" w:sz="4" w:space="0" w:color="auto"/>
            </w:tcBorders>
          </w:tcPr>
          <w:p w14:paraId="6098B3BF" w14:textId="77777777" w:rsidR="00A53BC0" w:rsidRDefault="00A53BC0" w:rsidP="00A53BC0">
            <w:pPr>
              <w:rPr>
                <w:rFonts w:ascii="Arial" w:hAnsi="Arial" w:cs="Arial"/>
                <w:sz w:val="22"/>
                <w:szCs w:val="22"/>
              </w:rPr>
            </w:pPr>
          </w:p>
        </w:tc>
      </w:tr>
    </w:tbl>
    <w:p w14:paraId="3BA03415" w14:textId="6419AE51" w:rsidR="00A53BC0" w:rsidRPr="00A53BC0" w:rsidRDefault="00A53BC0" w:rsidP="00A53BC0">
      <w:pPr>
        <w:rPr>
          <w:rFonts w:ascii="Arial" w:hAnsi="Arial" w:cs="Arial"/>
          <w:sz w:val="22"/>
          <w:szCs w:val="22"/>
        </w:rPr>
      </w:pPr>
      <w:r w:rsidRPr="00A53BC0">
        <w:rPr>
          <w:rFonts w:ascii="Arial" w:hAnsi="Arial" w:cs="Arial"/>
          <w:sz w:val="22"/>
          <w:szCs w:val="22"/>
        </w:rPr>
        <w:t xml:space="preserve">While observing the pieces what are the questions that come to your mind? </w:t>
      </w:r>
      <w:r w:rsidRPr="00A53BC0">
        <w:rPr>
          <w:rFonts w:ascii="Arial" w:hAnsi="Arial" w:cs="Arial"/>
          <w:b/>
          <w:sz w:val="22"/>
          <w:szCs w:val="22"/>
        </w:rPr>
        <w:t>What do wonder about?</w:t>
      </w:r>
      <w:r w:rsidRPr="00A53BC0">
        <w:rPr>
          <w:rFonts w:ascii="Arial" w:hAnsi="Arial" w:cs="Arial"/>
          <w:sz w:val="22"/>
          <w:szCs w:val="22"/>
        </w:rPr>
        <w:t xml:space="preserve"> </w:t>
      </w:r>
    </w:p>
    <w:p w14:paraId="7F214D52" w14:textId="77777777" w:rsidR="00A53BC0" w:rsidRPr="00202DA2" w:rsidRDefault="00A53BC0" w:rsidP="009F1426">
      <w:pPr>
        <w:rPr>
          <w:rFonts w:ascii="Arial" w:hAnsi="Arial" w:cs="Arial"/>
          <w:b/>
          <w:sz w:val="22"/>
          <w:szCs w:val="22"/>
        </w:rPr>
      </w:pPr>
    </w:p>
    <w:sectPr w:rsidR="00A53BC0" w:rsidRPr="00202DA2" w:rsidSect="00DC44EF">
      <w:headerReference w:type="default" r:id="rId12"/>
      <w:footerReference w:type="default" r:id="rId13"/>
      <w:pgSz w:w="12240" w:h="15840"/>
      <w:pgMar w:top="1296" w:right="1296" w:bottom="1296" w:left="1296" w:header="720" w:footer="576"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8F60A0" w14:textId="77777777" w:rsidR="00FC5994" w:rsidRDefault="00FC5994" w:rsidP="00ED4DE4">
      <w:r>
        <w:separator/>
      </w:r>
    </w:p>
  </w:endnote>
  <w:endnote w:type="continuationSeparator" w:id="0">
    <w:p w14:paraId="02352196" w14:textId="77777777" w:rsidR="00FC5994" w:rsidRDefault="00FC5994"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574EF" w14:textId="77777777" w:rsidR="00FC5994" w:rsidRDefault="00FC5994" w:rsidP="00ED4DE4">
    <w:pPr>
      <w:pStyle w:val="Footer"/>
      <w:jc w:val="right"/>
    </w:pPr>
  </w:p>
  <w:p w14:paraId="1168DE2E" w14:textId="4E482E12" w:rsidR="00FC5994" w:rsidRDefault="00FC5994" w:rsidP="00ED4DE4">
    <w:pPr>
      <w:pStyle w:val="Footer"/>
      <w:pBdr>
        <w:top w:val="single" w:sz="4" w:space="1" w:color="auto"/>
      </w:pBdr>
      <w:jc w:val="right"/>
    </w:pPr>
    <w:r w:rsidRPr="00982B1B">
      <w:rPr>
        <w:rFonts w:ascii="Arial" w:hAnsi="Arial" w:cs="Arial"/>
        <w:noProof/>
        <w:sz w:val="22"/>
        <w:szCs w:val="22"/>
      </w:rPr>
      <w:drawing>
        <wp:anchor distT="0" distB="0" distL="114300" distR="114300" simplePos="0" relativeHeight="251659264" behindDoc="0" locked="0" layoutInCell="1" allowOverlap="1" wp14:anchorId="52940B4B" wp14:editId="421C4DD8">
          <wp:simplePos x="0" y="0"/>
          <wp:positionH relativeFrom="column">
            <wp:posOffset>0</wp:posOffset>
          </wp:positionH>
          <wp:positionV relativeFrom="paragraph">
            <wp:posOffset>83820</wp:posOffset>
          </wp:positionV>
          <wp:extent cx="800100" cy="281305"/>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727595E" wp14:editId="664E813A">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6546200B" w:rsidR="00FC5994" w:rsidRPr="005A7BAE" w:rsidRDefault="00FC5994" w:rsidP="005A7BAE">
    <w:pPr>
      <w:pStyle w:val="Footer"/>
      <w:pBdr>
        <w:top w:val="single" w:sz="4" w:space="1" w:color="auto"/>
      </w:pBdr>
      <w:jc w:val="right"/>
      <w:rPr>
        <w:rFonts w:ascii="Arial" w:hAnsi="Arial"/>
        <w:i/>
        <w:sz w:val="20"/>
        <w:szCs w:val="20"/>
      </w:rPr>
    </w:pPr>
    <w:r>
      <w:rPr>
        <w:rFonts w:ascii="Arial" w:hAnsi="Arial"/>
        <w:i/>
        <w:sz w:val="20"/>
        <w:szCs w:val="20"/>
      </w:rPr>
      <w:t>www.modelbasedbiology.com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1B8AF" w14:textId="77777777" w:rsidR="00FC5994" w:rsidRDefault="00FC5994" w:rsidP="00ED4DE4">
      <w:r>
        <w:separator/>
      </w:r>
    </w:p>
  </w:footnote>
  <w:footnote w:type="continuationSeparator" w:id="0">
    <w:p w14:paraId="1C607428" w14:textId="77777777" w:rsidR="00FC5994" w:rsidRDefault="00FC5994" w:rsidP="00ED4D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1848F" w14:textId="325BBB70" w:rsidR="00FC5994" w:rsidRPr="005A392A" w:rsidRDefault="00FC5994">
    <w:pPr>
      <w:pStyle w:val="Header"/>
      <w:rPr>
        <w:rFonts w:ascii="Arial" w:hAnsi="Arial" w:cs="Arial"/>
        <w:sz w:val="22"/>
        <w:szCs w:val="22"/>
      </w:rPr>
    </w:pPr>
    <w:r>
      <w:rPr>
        <w:rFonts w:ascii="Arial" w:hAnsi="Arial" w:cs="Arial"/>
        <w:sz w:val="22"/>
        <w:szCs w:val="22"/>
      </w:rPr>
      <w:t>Name: _________________________________________</w:t>
    </w:r>
    <w:proofErr w:type="gramStart"/>
    <w:r>
      <w:rPr>
        <w:rFonts w:ascii="Arial" w:hAnsi="Arial" w:cs="Arial"/>
        <w:sz w:val="22"/>
        <w:szCs w:val="22"/>
      </w:rPr>
      <w:t>_  Period</w:t>
    </w:r>
    <w:proofErr w:type="gramEnd"/>
    <w:r>
      <w:rPr>
        <w:rFonts w:ascii="Arial" w:hAnsi="Arial" w:cs="Arial"/>
        <w:sz w:val="22"/>
        <w:szCs w:val="22"/>
      </w:rPr>
      <w:t>: _________  Date: 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2">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C2118A"/>
    <w:multiLevelType w:val="hybridMultilevel"/>
    <w:tmpl w:val="0BA2B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5D0366"/>
    <w:multiLevelType w:val="hybridMultilevel"/>
    <w:tmpl w:val="44A4A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8164D6"/>
    <w:multiLevelType w:val="hybridMultilevel"/>
    <w:tmpl w:val="844269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CD2B29"/>
    <w:multiLevelType w:val="hybridMultilevel"/>
    <w:tmpl w:val="EBC0A73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D2293A"/>
    <w:multiLevelType w:val="hybridMultilevel"/>
    <w:tmpl w:val="C0CCD8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FE2D7B"/>
    <w:multiLevelType w:val="hybridMultilevel"/>
    <w:tmpl w:val="098819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A445EB2"/>
    <w:multiLevelType w:val="hybridMultilevel"/>
    <w:tmpl w:val="71E01E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D3067AF"/>
    <w:multiLevelType w:val="hybridMultilevel"/>
    <w:tmpl w:val="34D05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11"/>
  </w:num>
  <w:num w:numId="6">
    <w:abstractNumId w:val="13"/>
  </w:num>
  <w:num w:numId="7">
    <w:abstractNumId w:val="8"/>
  </w:num>
  <w:num w:numId="8">
    <w:abstractNumId w:val="10"/>
  </w:num>
  <w:num w:numId="9">
    <w:abstractNumId w:val="14"/>
  </w:num>
  <w:num w:numId="10">
    <w:abstractNumId w:val="15"/>
  </w:num>
  <w:num w:numId="11">
    <w:abstractNumId w:val="9"/>
  </w:num>
  <w:num w:numId="12">
    <w:abstractNumId w:val="7"/>
  </w:num>
  <w:num w:numId="13">
    <w:abstractNumId w:val="12"/>
  </w:num>
  <w:num w:numId="14">
    <w:abstractNumId w:val="5"/>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05391"/>
    <w:rsid w:val="000355F2"/>
    <w:rsid w:val="000376AE"/>
    <w:rsid w:val="00074968"/>
    <w:rsid w:val="0008502F"/>
    <w:rsid w:val="000E1B51"/>
    <w:rsid w:val="00173F9D"/>
    <w:rsid w:val="00181826"/>
    <w:rsid w:val="001A6BEC"/>
    <w:rsid w:val="001A7B92"/>
    <w:rsid w:val="001C73B3"/>
    <w:rsid w:val="00202DA2"/>
    <w:rsid w:val="002055AD"/>
    <w:rsid w:val="00212B10"/>
    <w:rsid w:val="00232B56"/>
    <w:rsid w:val="002565FB"/>
    <w:rsid w:val="00257E7D"/>
    <w:rsid w:val="00294149"/>
    <w:rsid w:val="002D07C6"/>
    <w:rsid w:val="002F5955"/>
    <w:rsid w:val="003321A0"/>
    <w:rsid w:val="0035378B"/>
    <w:rsid w:val="00384EA9"/>
    <w:rsid w:val="003916A6"/>
    <w:rsid w:val="003A1761"/>
    <w:rsid w:val="003C4CFA"/>
    <w:rsid w:val="003D084B"/>
    <w:rsid w:val="003D326C"/>
    <w:rsid w:val="003F081F"/>
    <w:rsid w:val="00403103"/>
    <w:rsid w:val="004270CC"/>
    <w:rsid w:val="00441A82"/>
    <w:rsid w:val="00473B82"/>
    <w:rsid w:val="004A13B7"/>
    <w:rsid w:val="004A62B0"/>
    <w:rsid w:val="004A75E1"/>
    <w:rsid w:val="004D770A"/>
    <w:rsid w:val="004F029E"/>
    <w:rsid w:val="004F0A81"/>
    <w:rsid w:val="00503440"/>
    <w:rsid w:val="0050402D"/>
    <w:rsid w:val="00537705"/>
    <w:rsid w:val="00547FDB"/>
    <w:rsid w:val="00591982"/>
    <w:rsid w:val="00596A20"/>
    <w:rsid w:val="005A392A"/>
    <w:rsid w:val="005A6797"/>
    <w:rsid w:val="005A7BAE"/>
    <w:rsid w:val="005E3CB0"/>
    <w:rsid w:val="005E681C"/>
    <w:rsid w:val="005F33D4"/>
    <w:rsid w:val="006009A8"/>
    <w:rsid w:val="00635FEF"/>
    <w:rsid w:val="00641BE3"/>
    <w:rsid w:val="0069709C"/>
    <w:rsid w:val="00734657"/>
    <w:rsid w:val="007755AF"/>
    <w:rsid w:val="00796895"/>
    <w:rsid w:val="007F4CBE"/>
    <w:rsid w:val="007F7D37"/>
    <w:rsid w:val="008136FD"/>
    <w:rsid w:val="0081477D"/>
    <w:rsid w:val="00815F90"/>
    <w:rsid w:val="00833FEA"/>
    <w:rsid w:val="008569CA"/>
    <w:rsid w:val="00862B80"/>
    <w:rsid w:val="008743CD"/>
    <w:rsid w:val="00894133"/>
    <w:rsid w:val="008A4596"/>
    <w:rsid w:val="008A670F"/>
    <w:rsid w:val="008B5617"/>
    <w:rsid w:val="008D47EC"/>
    <w:rsid w:val="0094108D"/>
    <w:rsid w:val="009735BC"/>
    <w:rsid w:val="009B5B88"/>
    <w:rsid w:val="009C51A6"/>
    <w:rsid w:val="009F1426"/>
    <w:rsid w:val="00A53BC0"/>
    <w:rsid w:val="00A575F1"/>
    <w:rsid w:val="00A70FB0"/>
    <w:rsid w:val="00A750FA"/>
    <w:rsid w:val="00A84F1E"/>
    <w:rsid w:val="00A90108"/>
    <w:rsid w:val="00AB44E2"/>
    <w:rsid w:val="00B01DC6"/>
    <w:rsid w:val="00B05AE1"/>
    <w:rsid w:val="00B14B22"/>
    <w:rsid w:val="00B275F1"/>
    <w:rsid w:val="00B27879"/>
    <w:rsid w:val="00B33CB2"/>
    <w:rsid w:val="00B50BEF"/>
    <w:rsid w:val="00B7443B"/>
    <w:rsid w:val="00C30564"/>
    <w:rsid w:val="00C57801"/>
    <w:rsid w:val="00C7078B"/>
    <w:rsid w:val="00C84DCC"/>
    <w:rsid w:val="00CA3052"/>
    <w:rsid w:val="00CB15EB"/>
    <w:rsid w:val="00CB5DE9"/>
    <w:rsid w:val="00D14E58"/>
    <w:rsid w:val="00D15AD5"/>
    <w:rsid w:val="00D33AA8"/>
    <w:rsid w:val="00D54DFD"/>
    <w:rsid w:val="00D759E1"/>
    <w:rsid w:val="00D82EFD"/>
    <w:rsid w:val="00DA6192"/>
    <w:rsid w:val="00DC40E4"/>
    <w:rsid w:val="00DC44EF"/>
    <w:rsid w:val="00DD2329"/>
    <w:rsid w:val="00DD2B5A"/>
    <w:rsid w:val="00E02705"/>
    <w:rsid w:val="00E94A68"/>
    <w:rsid w:val="00ED4DE4"/>
    <w:rsid w:val="00F44009"/>
    <w:rsid w:val="00F51B43"/>
    <w:rsid w:val="00F93A18"/>
    <w:rsid w:val="00FA1147"/>
    <w:rsid w:val="00FC5994"/>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883B3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A6797"/>
    <w:rPr>
      <w:sz w:val="18"/>
      <w:szCs w:val="18"/>
    </w:rPr>
  </w:style>
  <w:style w:type="paragraph" w:styleId="CommentText">
    <w:name w:val="annotation text"/>
    <w:basedOn w:val="Normal"/>
    <w:link w:val="CommentTextChar"/>
    <w:uiPriority w:val="99"/>
    <w:semiHidden/>
    <w:unhideWhenUsed/>
    <w:rsid w:val="005A6797"/>
  </w:style>
  <w:style w:type="character" w:customStyle="1" w:styleId="CommentTextChar">
    <w:name w:val="Comment Text Char"/>
    <w:basedOn w:val="DefaultParagraphFont"/>
    <w:link w:val="CommentText"/>
    <w:uiPriority w:val="99"/>
    <w:semiHidden/>
    <w:rsid w:val="005A6797"/>
  </w:style>
  <w:style w:type="paragraph" w:styleId="CommentSubject">
    <w:name w:val="annotation subject"/>
    <w:basedOn w:val="CommentText"/>
    <w:next w:val="CommentText"/>
    <w:link w:val="CommentSubjectChar"/>
    <w:uiPriority w:val="99"/>
    <w:semiHidden/>
    <w:unhideWhenUsed/>
    <w:rsid w:val="005A6797"/>
    <w:rPr>
      <w:b/>
      <w:bCs/>
      <w:sz w:val="20"/>
      <w:szCs w:val="20"/>
    </w:rPr>
  </w:style>
  <w:style w:type="character" w:customStyle="1" w:styleId="CommentSubjectChar">
    <w:name w:val="Comment Subject Char"/>
    <w:basedOn w:val="CommentTextChar"/>
    <w:link w:val="CommentSubject"/>
    <w:uiPriority w:val="99"/>
    <w:semiHidden/>
    <w:rsid w:val="005A6797"/>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A6797"/>
    <w:rPr>
      <w:sz w:val="18"/>
      <w:szCs w:val="18"/>
    </w:rPr>
  </w:style>
  <w:style w:type="paragraph" w:styleId="CommentText">
    <w:name w:val="annotation text"/>
    <w:basedOn w:val="Normal"/>
    <w:link w:val="CommentTextChar"/>
    <w:uiPriority w:val="99"/>
    <w:semiHidden/>
    <w:unhideWhenUsed/>
    <w:rsid w:val="005A6797"/>
  </w:style>
  <w:style w:type="character" w:customStyle="1" w:styleId="CommentTextChar">
    <w:name w:val="Comment Text Char"/>
    <w:basedOn w:val="DefaultParagraphFont"/>
    <w:link w:val="CommentText"/>
    <w:uiPriority w:val="99"/>
    <w:semiHidden/>
    <w:rsid w:val="005A6797"/>
  </w:style>
  <w:style w:type="paragraph" w:styleId="CommentSubject">
    <w:name w:val="annotation subject"/>
    <w:basedOn w:val="CommentText"/>
    <w:next w:val="CommentText"/>
    <w:link w:val="CommentSubjectChar"/>
    <w:uiPriority w:val="99"/>
    <w:semiHidden/>
    <w:unhideWhenUsed/>
    <w:rsid w:val="005A6797"/>
    <w:rPr>
      <w:b/>
      <w:bCs/>
      <w:sz w:val="20"/>
      <w:szCs w:val="20"/>
    </w:rPr>
  </w:style>
  <w:style w:type="character" w:customStyle="1" w:styleId="CommentSubjectChar">
    <w:name w:val="Comment Subject Char"/>
    <w:basedOn w:val="CommentTextChar"/>
    <w:link w:val="CommentSubject"/>
    <w:uiPriority w:val="99"/>
    <w:semiHidden/>
    <w:rsid w:val="005A679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image" Target="media/image2.jp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98D74-3833-D24E-827F-A79E19B3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702</Words>
  <Characters>4006</Characters>
  <Application>Microsoft Macintosh Word</Application>
  <DocSecurity>0</DocSecurity>
  <Lines>33</Lines>
  <Paragraphs>9</Paragraphs>
  <ScaleCrop>false</ScaleCrop>
  <Company/>
  <LinksUpToDate>false</LinksUpToDate>
  <CharactersWithSpaces>4699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Alexandra Tobler</cp:lastModifiedBy>
  <cp:revision>3</cp:revision>
  <cp:lastPrinted>2017-07-05T20:47:00Z</cp:lastPrinted>
  <dcterms:created xsi:type="dcterms:W3CDTF">2017-07-05T20:47:00Z</dcterms:created>
  <dcterms:modified xsi:type="dcterms:W3CDTF">2017-07-05T20:48:00Z</dcterms:modified>
</cp:coreProperties>
</file>