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83D846" w14:textId="02AE1810" w:rsidR="009C51A6" w:rsidRPr="009C51A6" w:rsidRDefault="00B30ABE" w:rsidP="009C51A6">
      <w:pPr>
        <w:spacing w:before="120" w:after="240"/>
        <w:rPr>
          <w:rFonts w:ascii="Arial" w:hAnsi="Arial"/>
          <w:b/>
          <w:sz w:val="26"/>
          <w:szCs w:val="26"/>
        </w:rPr>
      </w:pPr>
      <w:r>
        <w:rPr>
          <w:rFonts w:ascii="Arial" w:hAnsi="Arial"/>
          <w:b/>
          <w:sz w:val="26"/>
          <w:szCs w:val="26"/>
        </w:rPr>
        <w:t xml:space="preserve">How does a fish </w:t>
      </w:r>
      <w:r w:rsidR="001A1109">
        <w:rPr>
          <w:rFonts w:ascii="Arial" w:hAnsi="Arial"/>
          <w:b/>
          <w:sz w:val="26"/>
          <w:szCs w:val="26"/>
        </w:rPr>
        <w:t xml:space="preserve">embryo </w:t>
      </w:r>
      <w:r>
        <w:rPr>
          <w:rFonts w:ascii="Arial" w:hAnsi="Arial"/>
          <w:b/>
          <w:sz w:val="26"/>
          <w:szCs w:val="26"/>
        </w:rPr>
        <w:t>develop</w:t>
      </w:r>
      <w:r w:rsidR="007F7D37">
        <w:rPr>
          <w:rFonts w:ascii="Arial" w:hAnsi="Arial"/>
          <w:b/>
          <w:sz w:val="26"/>
          <w:szCs w:val="26"/>
        </w:rPr>
        <w:t xml:space="preserve">? </w:t>
      </w:r>
    </w:p>
    <w:p w14:paraId="7A425A1A" w14:textId="735D7DB8" w:rsidR="005D41BD" w:rsidRDefault="005D41BD" w:rsidP="008B424F">
      <w:pPr>
        <w:rPr>
          <w:rFonts w:ascii="Arial" w:hAnsi="Arial"/>
          <w:sz w:val="22"/>
          <w:szCs w:val="22"/>
        </w:rPr>
      </w:pPr>
      <w:r>
        <w:rPr>
          <w:rFonts w:ascii="Arial" w:hAnsi="Arial"/>
          <w:noProof/>
          <w:sz w:val="22"/>
          <w:szCs w:val="22"/>
        </w:rPr>
        <w:drawing>
          <wp:anchor distT="0" distB="0" distL="114300" distR="114300" simplePos="0" relativeHeight="251658240" behindDoc="0" locked="0" layoutInCell="1" allowOverlap="1" wp14:anchorId="2B0DDC04" wp14:editId="756B403C">
            <wp:simplePos x="0" y="0"/>
            <wp:positionH relativeFrom="column">
              <wp:posOffset>3543300</wp:posOffset>
            </wp:positionH>
            <wp:positionV relativeFrom="paragraph">
              <wp:posOffset>38735</wp:posOffset>
            </wp:positionV>
            <wp:extent cx="2542540" cy="13716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aka fish.jpg"/>
                    <pic:cNvPicPr/>
                  </pic:nvPicPr>
                  <pic:blipFill>
                    <a:blip r:embed="rId8">
                      <a:extLst>
                        <a:ext uri="{28A0092B-C50C-407E-A947-70E740481C1C}">
                          <a14:useLocalDpi xmlns:a14="http://schemas.microsoft.com/office/drawing/2010/main" val="0"/>
                        </a:ext>
                      </a:extLst>
                    </a:blip>
                    <a:stretch>
                      <a:fillRect/>
                    </a:stretch>
                  </pic:blipFill>
                  <pic:spPr>
                    <a:xfrm>
                      <a:off x="0" y="0"/>
                      <a:ext cx="2542540" cy="1371600"/>
                    </a:xfrm>
                    <a:prstGeom prst="rect">
                      <a:avLst/>
                    </a:prstGeom>
                  </pic:spPr>
                </pic:pic>
              </a:graphicData>
            </a:graphic>
            <wp14:sizeRelH relativeFrom="page">
              <wp14:pctWidth>0</wp14:pctWidth>
            </wp14:sizeRelH>
            <wp14:sizeRelV relativeFrom="page">
              <wp14:pctHeight>0</wp14:pctHeight>
            </wp14:sizeRelV>
          </wp:anchor>
        </w:drawing>
      </w:r>
      <w:r w:rsidR="00B30ABE">
        <w:rPr>
          <w:rFonts w:ascii="Arial" w:hAnsi="Arial"/>
          <w:sz w:val="22"/>
          <w:szCs w:val="22"/>
        </w:rPr>
        <w:t>The Japanese rice fish (</w:t>
      </w:r>
      <w:proofErr w:type="spellStart"/>
      <w:r w:rsidR="00B30ABE" w:rsidRPr="00B30ABE">
        <w:rPr>
          <w:rFonts w:ascii="Arial" w:hAnsi="Arial"/>
          <w:i/>
          <w:sz w:val="22"/>
          <w:szCs w:val="22"/>
        </w:rPr>
        <w:t>Oryzias</w:t>
      </w:r>
      <w:proofErr w:type="spellEnd"/>
      <w:r w:rsidR="00B30ABE" w:rsidRPr="00B30ABE">
        <w:rPr>
          <w:rFonts w:ascii="Arial" w:hAnsi="Arial"/>
          <w:i/>
          <w:sz w:val="22"/>
          <w:szCs w:val="22"/>
        </w:rPr>
        <w:t xml:space="preserve"> </w:t>
      </w:r>
      <w:proofErr w:type="spellStart"/>
      <w:r w:rsidR="00B30ABE" w:rsidRPr="00B30ABE">
        <w:rPr>
          <w:rFonts w:ascii="Arial" w:hAnsi="Arial"/>
          <w:i/>
          <w:sz w:val="22"/>
          <w:szCs w:val="22"/>
        </w:rPr>
        <w:t>latipes</w:t>
      </w:r>
      <w:proofErr w:type="spellEnd"/>
      <w:r w:rsidR="00B30ABE">
        <w:rPr>
          <w:rFonts w:ascii="Arial" w:hAnsi="Arial"/>
          <w:sz w:val="22"/>
          <w:szCs w:val="22"/>
        </w:rPr>
        <w:t xml:space="preserve">) also known as medaka and Japanese </w:t>
      </w:r>
      <w:r w:rsidR="006A7BA2" w:rsidRPr="006A7BA2">
        <w:rPr>
          <w:rFonts w:ascii="Arial" w:hAnsi="Arial"/>
          <w:bCs/>
          <w:sz w:val="22"/>
          <w:szCs w:val="22"/>
        </w:rPr>
        <w:t>killifish</w:t>
      </w:r>
      <w:r w:rsidR="00B30ABE">
        <w:rPr>
          <w:rFonts w:ascii="Arial" w:hAnsi="Arial"/>
          <w:sz w:val="22"/>
          <w:szCs w:val="22"/>
        </w:rPr>
        <w:t>, is a small fish</w:t>
      </w:r>
      <w:r w:rsidR="00B431A9">
        <w:rPr>
          <w:rFonts w:ascii="Arial" w:hAnsi="Arial"/>
          <w:sz w:val="22"/>
          <w:szCs w:val="22"/>
        </w:rPr>
        <w:t xml:space="preserve"> (3.6cm or 1.4 in)</w:t>
      </w:r>
      <w:r w:rsidR="00B30ABE">
        <w:rPr>
          <w:rFonts w:ascii="Arial" w:hAnsi="Arial"/>
          <w:sz w:val="22"/>
          <w:szCs w:val="22"/>
        </w:rPr>
        <w:t xml:space="preserve"> native to East Asia. </w:t>
      </w:r>
      <w:r w:rsidR="006A7BA2">
        <w:rPr>
          <w:rFonts w:ascii="Arial" w:hAnsi="Arial"/>
          <w:sz w:val="22"/>
          <w:szCs w:val="22"/>
        </w:rPr>
        <w:t>Medaka l</w:t>
      </w:r>
      <w:r w:rsidR="00B30ABE">
        <w:rPr>
          <w:rFonts w:ascii="Arial" w:hAnsi="Arial"/>
          <w:sz w:val="22"/>
          <w:szCs w:val="22"/>
        </w:rPr>
        <w:t xml:space="preserve">ikes to live in rice paddies, marshes, slow-moving streams and tide pools. </w:t>
      </w:r>
      <w:r w:rsidR="001A1109">
        <w:rPr>
          <w:rFonts w:ascii="Arial" w:hAnsi="Arial"/>
          <w:sz w:val="22"/>
          <w:szCs w:val="22"/>
        </w:rPr>
        <w:t xml:space="preserve">Their favorite food is mosquito larvae. </w:t>
      </w:r>
      <w:r w:rsidR="009C5094">
        <w:rPr>
          <w:rFonts w:ascii="Arial" w:hAnsi="Arial"/>
          <w:sz w:val="22"/>
          <w:szCs w:val="22"/>
        </w:rPr>
        <w:t>It has been a popular pet since the 17</w:t>
      </w:r>
      <w:r w:rsidR="009C5094" w:rsidRPr="009C5094">
        <w:rPr>
          <w:rFonts w:ascii="Arial" w:hAnsi="Arial"/>
          <w:sz w:val="22"/>
          <w:szCs w:val="22"/>
          <w:vertAlign w:val="superscript"/>
        </w:rPr>
        <w:t>th</w:t>
      </w:r>
      <w:r w:rsidR="009C5094">
        <w:rPr>
          <w:rFonts w:ascii="Arial" w:hAnsi="Arial"/>
          <w:sz w:val="22"/>
          <w:szCs w:val="22"/>
        </w:rPr>
        <w:t xml:space="preserve"> century because of it hardiness and nice co</w:t>
      </w:r>
      <w:bookmarkStart w:id="0" w:name="_GoBack"/>
      <w:bookmarkEnd w:id="0"/>
      <w:r w:rsidR="009C5094">
        <w:rPr>
          <w:rFonts w:ascii="Arial" w:hAnsi="Arial"/>
          <w:sz w:val="22"/>
          <w:szCs w:val="22"/>
        </w:rPr>
        <w:t>loration. Its coloration varies form creamy-white to orange.</w:t>
      </w:r>
      <w:r w:rsidR="00503EE3">
        <w:rPr>
          <w:rFonts w:ascii="Arial" w:hAnsi="Arial"/>
          <w:sz w:val="22"/>
          <w:szCs w:val="22"/>
        </w:rPr>
        <w:t xml:space="preserve"> </w:t>
      </w:r>
      <w:r w:rsidR="006A7BA2">
        <w:rPr>
          <w:rFonts w:ascii="Arial" w:hAnsi="Arial"/>
          <w:sz w:val="22"/>
          <w:szCs w:val="22"/>
        </w:rPr>
        <w:t xml:space="preserve">Fluorescent </w:t>
      </w:r>
      <w:r w:rsidR="00503EE3">
        <w:rPr>
          <w:rFonts w:ascii="Arial" w:hAnsi="Arial"/>
          <w:sz w:val="22"/>
          <w:szCs w:val="22"/>
        </w:rPr>
        <w:t xml:space="preserve">Medaka have been developed by genetic manipulation, however, they are </w:t>
      </w:r>
      <w:r w:rsidR="006A7BA2">
        <w:rPr>
          <w:rFonts w:ascii="Arial" w:hAnsi="Arial"/>
          <w:sz w:val="22"/>
          <w:szCs w:val="22"/>
        </w:rPr>
        <w:t>not for</w:t>
      </w:r>
      <w:r w:rsidR="00503EE3">
        <w:rPr>
          <w:rFonts w:ascii="Arial" w:hAnsi="Arial"/>
          <w:sz w:val="22"/>
          <w:szCs w:val="22"/>
        </w:rPr>
        <w:t xml:space="preserve"> sale in the US.</w:t>
      </w:r>
    </w:p>
    <w:p w14:paraId="1244B377" w14:textId="77777777" w:rsidR="005D41BD" w:rsidRDefault="005D41BD" w:rsidP="008B424F">
      <w:pPr>
        <w:rPr>
          <w:rFonts w:ascii="Arial" w:hAnsi="Arial"/>
          <w:sz w:val="22"/>
          <w:szCs w:val="22"/>
        </w:rPr>
      </w:pPr>
    </w:p>
    <w:p w14:paraId="3D381EC8" w14:textId="667959FA" w:rsidR="001A1109" w:rsidRDefault="001A1109" w:rsidP="008B424F">
      <w:pPr>
        <w:rPr>
          <w:rFonts w:ascii="Arial" w:hAnsi="Arial"/>
          <w:sz w:val="22"/>
          <w:szCs w:val="22"/>
        </w:rPr>
      </w:pPr>
      <w:r w:rsidRPr="001A1109">
        <w:rPr>
          <w:rFonts w:ascii="Arial" w:hAnsi="Arial"/>
          <w:sz w:val="22"/>
          <w:szCs w:val="22"/>
        </w:rPr>
        <w:t>Spawning in Medaka usually occurs at about dawn. A very brief courtship and spreading of the milt (sperm) by the male usually occurs just as the females are shedding the eggs. T</w:t>
      </w:r>
      <w:r w:rsidR="00B431A9">
        <w:rPr>
          <w:rFonts w:ascii="Arial" w:hAnsi="Arial"/>
          <w:sz w:val="22"/>
          <w:szCs w:val="22"/>
        </w:rPr>
        <w:t>he female lays approximately 10-</w:t>
      </w:r>
      <w:r w:rsidRPr="001A1109">
        <w:rPr>
          <w:rFonts w:ascii="Arial" w:hAnsi="Arial"/>
          <w:sz w:val="22"/>
          <w:szCs w:val="22"/>
        </w:rPr>
        <w:t>30 eggs at one time. The eggs are perfectly transparent and hang from the mother's body for several hours. In nature they brush off on rocks or vegetation where they continue to develop. A healthy female can produce 3000 eggs over the course of one breeding season.</w:t>
      </w:r>
    </w:p>
    <w:p w14:paraId="2D01A9A9" w14:textId="77777777" w:rsidR="001A1109" w:rsidRDefault="001A1109" w:rsidP="008B424F">
      <w:pPr>
        <w:rPr>
          <w:rFonts w:ascii="Arial" w:hAnsi="Arial"/>
          <w:sz w:val="22"/>
          <w:szCs w:val="22"/>
        </w:rPr>
      </w:pPr>
    </w:p>
    <w:p w14:paraId="218AEAB7" w14:textId="587DB9BD" w:rsidR="009C5094" w:rsidRDefault="00F641C3" w:rsidP="008B424F">
      <w:pPr>
        <w:rPr>
          <w:rFonts w:ascii="Arial" w:hAnsi="Arial"/>
          <w:sz w:val="22"/>
          <w:szCs w:val="22"/>
        </w:rPr>
      </w:pPr>
      <w:r w:rsidRPr="00F641C3">
        <w:rPr>
          <w:rFonts w:ascii="Arial" w:hAnsi="Arial"/>
          <w:noProof/>
          <w:sz w:val="22"/>
          <w:szCs w:val="22"/>
        </w:rPr>
        <w:drawing>
          <wp:anchor distT="0" distB="0" distL="114300" distR="114300" simplePos="0" relativeHeight="251659264" behindDoc="0" locked="0" layoutInCell="1" allowOverlap="1" wp14:anchorId="2F85E17E" wp14:editId="2184D5CD">
            <wp:simplePos x="0" y="0"/>
            <wp:positionH relativeFrom="column">
              <wp:posOffset>4453255</wp:posOffset>
            </wp:positionH>
            <wp:positionV relativeFrom="paragraph">
              <wp:posOffset>4445</wp:posOffset>
            </wp:positionV>
            <wp:extent cx="1713230" cy="1943100"/>
            <wp:effectExtent l="0" t="0" r="0" b="1270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aka egg v2.jpg"/>
                    <pic:cNvPicPr/>
                  </pic:nvPicPr>
                  <pic:blipFill>
                    <a:blip r:embed="rId9">
                      <a:extLst>
                        <a:ext uri="{28A0092B-C50C-407E-A947-70E740481C1C}">
                          <a14:useLocalDpi xmlns:a14="http://schemas.microsoft.com/office/drawing/2010/main" val="0"/>
                        </a:ext>
                      </a:extLst>
                    </a:blip>
                    <a:stretch>
                      <a:fillRect/>
                    </a:stretch>
                  </pic:blipFill>
                  <pic:spPr>
                    <a:xfrm>
                      <a:off x="0" y="0"/>
                      <a:ext cx="1713230" cy="1943100"/>
                    </a:xfrm>
                    <a:prstGeom prst="rect">
                      <a:avLst/>
                    </a:prstGeom>
                  </pic:spPr>
                </pic:pic>
              </a:graphicData>
            </a:graphic>
            <wp14:sizeRelH relativeFrom="page">
              <wp14:pctWidth>0</wp14:pctWidth>
            </wp14:sizeRelH>
            <wp14:sizeRelV relativeFrom="page">
              <wp14:pctHeight>0</wp14:pctHeight>
            </wp14:sizeRelV>
          </wp:anchor>
        </w:drawing>
      </w:r>
      <w:r w:rsidR="009C5094">
        <w:rPr>
          <w:rFonts w:ascii="Arial" w:hAnsi="Arial"/>
          <w:sz w:val="22"/>
          <w:szCs w:val="22"/>
        </w:rPr>
        <w:t xml:space="preserve">Medaka has several characteristics that </w:t>
      </w:r>
      <w:r w:rsidR="006A7BA2">
        <w:rPr>
          <w:rFonts w:ascii="Arial" w:hAnsi="Arial"/>
          <w:sz w:val="22"/>
          <w:szCs w:val="22"/>
        </w:rPr>
        <w:t>make</w:t>
      </w:r>
      <w:r w:rsidR="009C5094">
        <w:rPr>
          <w:rFonts w:ascii="Arial" w:hAnsi="Arial"/>
          <w:sz w:val="22"/>
          <w:szCs w:val="22"/>
        </w:rPr>
        <w:t xml:space="preserve"> i</w:t>
      </w:r>
      <w:r w:rsidR="00503EE3">
        <w:rPr>
          <w:rFonts w:ascii="Arial" w:hAnsi="Arial"/>
          <w:sz w:val="22"/>
          <w:szCs w:val="22"/>
        </w:rPr>
        <w:t>t</w:t>
      </w:r>
      <w:r w:rsidR="009C5094">
        <w:rPr>
          <w:rFonts w:ascii="Arial" w:hAnsi="Arial"/>
          <w:sz w:val="22"/>
          <w:szCs w:val="22"/>
        </w:rPr>
        <w:t xml:space="preserve"> a</w:t>
      </w:r>
      <w:r w:rsidR="00F071AA">
        <w:rPr>
          <w:rFonts w:ascii="Arial" w:hAnsi="Arial"/>
          <w:sz w:val="22"/>
          <w:szCs w:val="22"/>
        </w:rPr>
        <w:t>n</w:t>
      </w:r>
      <w:r w:rsidR="00503EE3">
        <w:rPr>
          <w:rFonts w:ascii="Arial" w:hAnsi="Arial"/>
          <w:sz w:val="22"/>
          <w:szCs w:val="22"/>
        </w:rPr>
        <w:t xml:space="preserve"> excellent</w:t>
      </w:r>
      <w:r w:rsidR="009C5094">
        <w:rPr>
          <w:rFonts w:ascii="Arial" w:hAnsi="Arial"/>
          <w:sz w:val="22"/>
          <w:szCs w:val="22"/>
        </w:rPr>
        <w:t xml:space="preserve"> organism for biological research. It has a short generation time (from adult to egg takes 7 weeks), </w:t>
      </w:r>
      <w:r w:rsidR="00F071AA">
        <w:rPr>
          <w:rFonts w:ascii="Arial" w:hAnsi="Arial"/>
          <w:sz w:val="22"/>
          <w:szCs w:val="22"/>
        </w:rPr>
        <w:t>has</w:t>
      </w:r>
      <w:r w:rsidR="009C5094">
        <w:rPr>
          <w:rFonts w:ascii="Arial" w:hAnsi="Arial"/>
          <w:sz w:val="22"/>
          <w:szCs w:val="22"/>
        </w:rPr>
        <w:t xml:space="preserve"> a relativity small genome size (800 mega base pairs), can withstand </w:t>
      </w:r>
      <w:r w:rsidR="00503EE3">
        <w:rPr>
          <w:rFonts w:ascii="Arial" w:hAnsi="Arial"/>
          <w:sz w:val="22"/>
          <w:szCs w:val="22"/>
        </w:rPr>
        <w:t>a wide range of</w:t>
      </w:r>
      <w:r w:rsidR="009C5094">
        <w:rPr>
          <w:rFonts w:ascii="Arial" w:hAnsi="Arial"/>
          <w:sz w:val="22"/>
          <w:szCs w:val="22"/>
        </w:rPr>
        <w:t xml:space="preserve"> </w:t>
      </w:r>
      <w:r w:rsidR="00503EE3">
        <w:rPr>
          <w:rFonts w:ascii="Arial" w:hAnsi="Arial"/>
          <w:sz w:val="22"/>
          <w:szCs w:val="22"/>
        </w:rPr>
        <w:t xml:space="preserve">temperatures </w:t>
      </w:r>
      <w:r w:rsidR="009C5094">
        <w:rPr>
          <w:rFonts w:ascii="Arial" w:hAnsi="Arial"/>
          <w:sz w:val="22"/>
          <w:szCs w:val="22"/>
        </w:rPr>
        <w:t xml:space="preserve">and can be </w:t>
      </w:r>
      <w:r w:rsidR="001A1109">
        <w:rPr>
          <w:rFonts w:ascii="Arial" w:hAnsi="Arial"/>
          <w:sz w:val="22"/>
          <w:szCs w:val="22"/>
        </w:rPr>
        <w:t>easily reared in the lab.</w:t>
      </w:r>
    </w:p>
    <w:p w14:paraId="727E676C" w14:textId="77777777" w:rsidR="009C5094" w:rsidRDefault="009C5094" w:rsidP="008B424F">
      <w:pPr>
        <w:rPr>
          <w:rFonts w:ascii="Arial" w:hAnsi="Arial"/>
          <w:sz w:val="22"/>
          <w:szCs w:val="22"/>
        </w:rPr>
      </w:pPr>
    </w:p>
    <w:p w14:paraId="40A7E129" w14:textId="59E06A5C" w:rsidR="001A1109" w:rsidRDefault="001A1109" w:rsidP="008B424F">
      <w:pPr>
        <w:rPr>
          <w:rFonts w:ascii="Arial" w:hAnsi="Arial"/>
          <w:sz w:val="22"/>
          <w:szCs w:val="22"/>
        </w:rPr>
      </w:pPr>
      <w:r>
        <w:rPr>
          <w:rFonts w:ascii="Arial" w:hAnsi="Arial"/>
          <w:sz w:val="22"/>
          <w:szCs w:val="22"/>
        </w:rPr>
        <w:t xml:space="preserve">In this investigation we will follow a fertilized medaka egg (embryo) through development. </w:t>
      </w:r>
      <w:r w:rsidR="00F071AA">
        <w:rPr>
          <w:rFonts w:ascii="Arial" w:hAnsi="Arial"/>
          <w:sz w:val="22"/>
          <w:szCs w:val="22"/>
        </w:rPr>
        <w:t xml:space="preserve">This is an amazing process that not </w:t>
      </w:r>
      <w:r w:rsidR="00B431A9">
        <w:rPr>
          <w:rFonts w:ascii="Arial" w:hAnsi="Arial"/>
          <w:sz w:val="22"/>
          <w:szCs w:val="22"/>
        </w:rPr>
        <w:t xml:space="preserve">everybody has </w:t>
      </w:r>
      <w:r w:rsidR="00F071AA">
        <w:rPr>
          <w:rFonts w:ascii="Arial" w:hAnsi="Arial"/>
          <w:sz w:val="22"/>
          <w:szCs w:val="22"/>
        </w:rPr>
        <w:t>the chance to witness. What you will see is very similar to any vertebrate development, and to your own early development—</w:t>
      </w:r>
      <w:r w:rsidR="00B431A9">
        <w:rPr>
          <w:rFonts w:ascii="Arial" w:hAnsi="Arial"/>
          <w:sz w:val="22"/>
          <w:szCs w:val="22"/>
        </w:rPr>
        <w:t xml:space="preserve">this </w:t>
      </w:r>
      <w:r w:rsidR="006A7BA2">
        <w:rPr>
          <w:rFonts w:ascii="Arial" w:hAnsi="Arial"/>
          <w:sz w:val="22"/>
          <w:szCs w:val="22"/>
        </w:rPr>
        <w:t>is</w:t>
      </w:r>
      <w:r w:rsidR="00B431A9">
        <w:rPr>
          <w:rFonts w:ascii="Arial" w:hAnsi="Arial"/>
          <w:sz w:val="22"/>
          <w:szCs w:val="22"/>
        </w:rPr>
        <w:t xml:space="preserve"> </w:t>
      </w:r>
      <w:r w:rsidR="006A7BA2">
        <w:rPr>
          <w:rFonts w:ascii="Arial" w:hAnsi="Arial"/>
          <w:sz w:val="22"/>
          <w:szCs w:val="22"/>
        </w:rPr>
        <w:t xml:space="preserve">similar to your own development </w:t>
      </w:r>
      <w:r w:rsidR="00F071AA">
        <w:rPr>
          <w:rFonts w:ascii="Arial" w:hAnsi="Arial"/>
          <w:sz w:val="22"/>
          <w:szCs w:val="22"/>
        </w:rPr>
        <w:t xml:space="preserve">inside your </w:t>
      </w:r>
      <w:r w:rsidR="00B431A9">
        <w:rPr>
          <w:rFonts w:ascii="Arial" w:hAnsi="Arial"/>
          <w:sz w:val="22"/>
          <w:szCs w:val="22"/>
        </w:rPr>
        <w:t>mother’s</w:t>
      </w:r>
      <w:r w:rsidR="00F071AA">
        <w:rPr>
          <w:rFonts w:ascii="Arial" w:hAnsi="Arial"/>
          <w:sz w:val="22"/>
          <w:szCs w:val="22"/>
        </w:rPr>
        <w:t xml:space="preserve"> womb. </w:t>
      </w:r>
      <w:r w:rsidR="006A7BA2">
        <w:rPr>
          <w:rFonts w:ascii="Arial" w:hAnsi="Arial"/>
          <w:sz w:val="22"/>
          <w:szCs w:val="22"/>
        </w:rPr>
        <w:t xml:space="preserve">You will keep a journal with your observations of the changes that occur to the embryo. As always, keep a record of the questions that come you your mind. </w:t>
      </w:r>
    </w:p>
    <w:p w14:paraId="1F3E7193" w14:textId="3D25954A" w:rsidR="00F071AA" w:rsidRDefault="00F071AA" w:rsidP="008B424F">
      <w:pPr>
        <w:rPr>
          <w:rFonts w:ascii="Arial" w:hAnsi="Arial"/>
          <w:sz w:val="22"/>
          <w:szCs w:val="22"/>
        </w:rPr>
      </w:pPr>
    </w:p>
    <w:p w14:paraId="242EA034" w14:textId="75FC6EEA" w:rsidR="00D13D41" w:rsidRDefault="00D13D41" w:rsidP="008B424F">
      <w:pPr>
        <w:rPr>
          <w:rFonts w:ascii="Arial" w:hAnsi="Arial"/>
          <w:sz w:val="22"/>
          <w:szCs w:val="22"/>
        </w:rPr>
      </w:pPr>
    </w:p>
    <w:p w14:paraId="05CC9B2B" w14:textId="77777777" w:rsidR="003D084B" w:rsidRDefault="003D084B" w:rsidP="00C57801">
      <w:pPr>
        <w:rPr>
          <w:rFonts w:ascii="Arial" w:hAnsi="Arial"/>
          <w:sz w:val="22"/>
          <w:szCs w:val="22"/>
        </w:rPr>
      </w:pPr>
    </w:p>
    <w:p w14:paraId="373EF1DC" w14:textId="77777777" w:rsidR="00DC44EF" w:rsidRDefault="00DC44EF">
      <w:pPr>
        <w:rPr>
          <w:rFonts w:ascii="Arial" w:hAnsi="Arial"/>
          <w:b/>
          <w:sz w:val="22"/>
          <w:szCs w:val="22"/>
        </w:rPr>
      </w:pPr>
      <w:r>
        <w:rPr>
          <w:rFonts w:ascii="Arial" w:hAnsi="Arial"/>
          <w:b/>
          <w:sz w:val="22"/>
          <w:szCs w:val="22"/>
        </w:rPr>
        <w:br w:type="page"/>
      </w:r>
    </w:p>
    <w:p w14:paraId="1BB23114" w14:textId="200271D6" w:rsidR="007F7D37" w:rsidRPr="0081477D" w:rsidRDefault="007F7D37" w:rsidP="009C51A6">
      <w:pPr>
        <w:rPr>
          <w:rFonts w:ascii="Arial" w:hAnsi="Arial"/>
          <w:b/>
          <w:sz w:val="22"/>
          <w:szCs w:val="22"/>
        </w:rPr>
      </w:pPr>
      <w:r w:rsidRPr="0081477D">
        <w:rPr>
          <w:rFonts w:ascii="Arial" w:hAnsi="Arial"/>
          <w:b/>
          <w:sz w:val="22"/>
          <w:szCs w:val="22"/>
        </w:rPr>
        <w:lastRenderedPageBreak/>
        <w:t xml:space="preserve">Procedure: </w:t>
      </w:r>
    </w:p>
    <w:p w14:paraId="1E117D59" w14:textId="77777777" w:rsidR="007F7D37" w:rsidRDefault="007F7D37" w:rsidP="009C51A6">
      <w:pPr>
        <w:rPr>
          <w:rFonts w:ascii="Arial" w:hAnsi="Arial"/>
        </w:rPr>
      </w:pPr>
    </w:p>
    <w:p w14:paraId="672FDC2D" w14:textId="77777777" w:rsidR="005D41BD" w:rsidRDefault="005D41BD" w:rsidP="00270D42">
      <w:pPr>
        <w:pStyle w:val="ListParagraph"/>
        <w:numPr>
          <w:ilvl w:val="0"/>
          <w:numId w:val="9"/>
        </w:numPr>
        <w:spacing w:after="240"/>
        <w:contextualSpacing w:val="0"/>
        <w:rPr>
          <w:rFonts w:ascii="Arial" w:hAnsi="Arial"/>
        </w:rPr>
      </w:pPr>
      <w:r w:rsidRPr="005D41BD">
        <w:rPr>
          <w:rFonts w:ascii="Arial" w:hAnsi="Arial"/>
        </w:rPr>
        <w:t xml:space="preserve">If possible, try to observe the courtship and spawning behavior of the Medaka. Can you locate the egg clusters hanging from the female? The female’s dorsal fin is smaller, more rounded, and has no notch, while the male has a larger, deeply notched dorsal fin. </w:t>
      </w:r>
    </w:p>
    <w:p w14:paraId="0A08BB56" w14:textId="77777777" w:rsidR="005D41BD" w:rsidRDefault="005D41BD" w:rsidP="00270D42">
      <w:pPr>
        <w:pStyle w:val="ListParagraph"/>
        <w:numPr>
          <w:ilvl w:val="0"/>
          <w:numId w:val="9"/>
        </w:numPr>
        <w:spacing w:after="240"/>
        <w:contextualSpacing w:val="0"/>
        <w:rPr>
          <w:rFonts w:ascii="Arial" w:hAnsi="Arial"/>
        </w:rPr>
      </w:pPr>
      <w:r w:rsidRPr="005D41BD">
        <w:rPr>
          <w:rFonts w:ascii="Arial" w:hAnsi="Arial"/>
        </w:rPr>
        <w:t xml:space="preserve">Each morning the eggs will be collected and placed in labeled petri dishes for your observation. </w:t>
      </w:r>
    </w:p>
    <w:p w14:paraId="3AF87337" w14:textId="600489A3" w:rsidR="005D41BD" w:rsidRDefault="005D41BD" w:rsidP="00270D42">
      <w:pPr>
        <w:pStyle w:val="ListParagraph"/>
        <w:numPr>
          <w:ilvl w:val="0"/>
          <w:numId w:val="9"/>
        </w:numPr>
        <w:spacing w:after="240"/>
        <w:contextualSpacing w:val="0"/>
        <w:rPr>
          <w:rFonts w:ascii="Arial" w:hAnsi="Arial"/>
        </w:rPr>
      </w:pPr>
      <w:r w:rsidRPr="005D41BD">
        <w:rPr>
          <w:rFonts w:ascii="Arial" w:hAnsi="Arial"/>
        </w:rPr>
        <w:t xml:space="preserve">Extreme care must be taken </w:t>
      </w:r>
      <w:r w:rsidR="00C94004">
        <w:rPr>
          <w:rFonts w:ascii="Arial" w:hAnsi="Arial"/>
        </w:rPr>
        <w:t xml:space="preserve">to </w:t>
      </w:r>
      <w:r w:rsidRPr="005D41BD">
        <w:rPr>
          <w:rFonts w:ascii="Arial" w:hAnsi="Arial"/>
          <w:u w:val="single"/>
        </w:rPr>
        <w:t>not</w:t>
      </w:r>
      <w:r w:rsidRPr="005D41BD">
        <w:rPr>
          <w:rFonts w:ascii="Arial" w:hAnsi="Arial"/>
        </w:rPr>
        <w:t xml:space="preserve"> contaminate the egg rearing solution. If </w:t>
      </w:r>
      <w:r w:rsidR="00C94004">
        <w:rPr>
          <w:rFonts w:ascii="Arial" w:hAnsi="Arial"/>
        </w:rPr>
        <w:t xml:space="preserve">you need to touch </w:t>
      </w:r>
      <w:r w:rsidRPr="005D41BD">
        <w:rPr>
          <w:rFonts w:ascii="Arial" w:hAnsi="Arial"/>
        </w:rPr>
        <w:t xml:space="preserve">the </w:t>
      </w:r>
      <w:r w:rsidR="00C94004">
        <w:rPr>
          <w:rFonts w:ascii="Arial" w:hAnsi="Arial"/>
        </w:rPr>
        <w:t xml:space="preserve">eggs </w:t>
      </w:r>
      <w:r w:rsidRPr="005D41BD">
        <w:rPr>
          <w:rFonts w:ascii="Arial" w:hAnsi="Arial"/>
        </w:rPr>
        <w:t xml:space="preserve">use </w:t>
      </w:r>
      <w:r w:rsidR="00C94004">
        <w:rPr>
          <w:rFonts w:ascii="Arial" w:hAnsi="Arial"/>
        </w:rPr>
        <w:t xml:space="preserve">only </w:t>
      </w:r>
      <w:r w:rsidRPr="005D41BD">
        <w:rPr>
          <w:rFonts w:ascii="Arial" w:hAnsi="Arial"/>
        </w:rPr>
        <w:t>the special forceps provided</w:t>
      </w:r>
      <w:r w:rsidR="00C94004">
        <w:rPr>
          <w:rFonts w:ascii="Arial" w:hAnsi="Arial"/>
        </w:rPr>
        <w:t>.</w:t>
      </w:r>
    </w:p>
    <w:p w14:paraId="33BB3638" w14:textId="0A3395A1" w:rsidR="005D41BD" w:rsidRDefault="00C94004" w:rsidP="00270D42">
      <w:pPr>
        <w:pStyle w:val="ListParagraph"/>
        <w:numPr>
          <w:ilvl w:val="0"/>
          <w:numId w:val="9"/>
        </w:numPr>
        <w:spacing w:after="240"/>
        <w:contextualSpacing w:val="0"/>
        <w:rPr>
          <w:rFonts w:ascii="Arial" w:hAnsi="Arial"/>
        </w:rPr>
      </w:pPr>
      <w:r>
        <w:rPr>
          <w:rFonts w:ascii="Arial" w:hAnsi="Arial"/>
        </w:rPr>
        <w:t>You can make your o</w:t>
      </w:r>
      <w:r w:rsidR="005D41BD" w:rsidRPr="005D41BD">
        <w:rPr>
          <w:rFonts w:ascii="Arial" w:hAnsi="Arial"/>
        </w:rPr>
        <w:t xml:space="preserve">bservations with the dissecting microscope using sub-stage light (although for some structures reflected light is better) and with the compound microscope using LOW power. </w:t>
      </w:r>
    </w:p>
    <w:p w14:paraId="55DA5836" w14:textId="5A480246" w:rsidR="005D41BD" w:rsidRDefault="005D41BD" w:rsidP="00270D42">
      <w:pPr>
        <w:pStyle w:val="ListParagraph"/>
        <w:numPr>
          <w:ilvl w:val="0"/>
          <w:numId w:val="9"/>
        </w:numPr>
        <w:spacing w:after="240"/>
        <w:contextualSpacing w:val="0"/>
        <w:rPr>
          <w:rFonts w:ascii="Arial" w:hAnsi="Arial"/>
        </w:rPr>
      </w:pPr>
      <w:r w:rsidRPr="005D41BD">
        <w:rPr>
          <w:rFonts w:ascii="Arial" w:hAnsi="Arial"/>
        </w:rPr>
        <w:t>The egg contains yolk that has small oil droplets near its surface</w:t>
      </w:r>
      <w:r w:rsidR="00A129B6">
        <w:rPr>
          <w:rFonts w:ascii="Arial" w:hAnsi="Arial"/>
        </w:rPr>
        <w:t xml:space="preserve"> that</w:t>
      </w:r>
      <w:r w:rsidR="00C94004">
        <w:rPr>
          <w:rFonts w:ascii="Arial" w:hAnsi="Arial"/>
        </w:rPr>
        <w:t xml:space="preserve"> can be</w:t>
      </w:r>
      <w:r w:rsidRPr="005D41BD">
        <w:rPr>
          <w:rFonts w:ascii="Arial" w:hAnsi="Arial"/>
        </w:rPr>
        <w:t xml:space="preserve"> </w:t>
      </w:r>
      <w:r w:rsidR="00A129B6">
        <w:rPr>
          <w:rFonts w:ascii="Arial" w:hAnsi="Arial"/>
        </w:rPr>
        <w:t xml:space="preserve">easily </w:t>
      </w:r>
      <w:r w:rsidRPr="005D41BD">
        <w:rPr>
          <w:rFonts w:ascii="Arial" w:hAnsi="Arial"/>
        </w:rPr>
        <w:t>confuse</w:t>
      </w:r>
      <w:r w:rsidR="00C94004">
        <w:rPr>
          <w:rFonts w:ascii="Arial" w:hAnsi="Arial"/>
        </w:rPr>
        <w:t>d</w:t>
      </w:r>
      <w:r w:rsidRPr="005D41BD">
        <w:rPr>
          <w:rFonts w:ascii="Arial" w:hAnsi="Arial"/>
        </w:rPr>
        <w:t xml:space="preserve"> with the cells of the developing embryo. The embryo is located at the opposite pole from the oil droplets. </w:t>
      </w:r>
    </w:p>
    <w:p w14:paraId="76C6AFF9" w14:textId="43FD1885" w:rsidR="00A129B6" w:rsidRDefault="005D41BD" w:rsidP="00270D42">
      <w:pPr>
        <w:pStyle w:val="ListParagraph"/>
        <w:numPr>
          <w:ilvl w:val="0"/>
          <w:numId w:val="9"/>
        </w:numPr>
        <w:spacing w:after="240"/>
        <w:contextualSpacing w:val="0"/>
        <w:rPr>
          <w:rFonts w:ascii="Arial" w:hAnsi="Arial"/>
        </w:rPr>
      </w:pPr>
      <w:r w:rsidRPr="005D41BD">
        <w:rPr>
          <w:rFonts w:ascii="Arial" w:hAnsi="Arial"/>
        </w:rPr>
        <w:t>You will make observations daily</w:t>
      </w:r>
      <w:r w:rsidR="00A129B6">
        <w:rPr>
          <w:rFonts w:ascii="Arial" w:hAnsi="Arial"/>
        </w:rPr>
        <w:t xml:space="preserve"> or every </w:t>
      </w:r>
      <w:r w:rsidR="00694E60">
        <w:rPr>
          <w:rFonts w:ascii="Arial" w:hAnsi="Arial"/>
        </w:rPr>
        <w:t>other</w:t>
      </w:r>
      <w:r w:rsidR="00A129B6">
        <w:rPr>
          <w:rFonts w:ascii="Arial" w:hAnsi="Arial"/>
        </w:rPr>
        <w:t xml:space="preserve"> day</w:t>
      </w:r>
      <w:r w:rsidRPr="005D41BD">
        <w:rPr>
          <w:rFonts w:ascii="Arial" w:hAnsi="Arial"/>
        </w:rPr>
        <w:t xml:space="preserve"> during the development of the embryo.</w:t>
      </w:r>
      <w:r w:rsidR="00A129B6">
        <w:rPr>
          <w:rFonts w:ascii="Arial" w:hAnsi="Arial"/>
        </w:rPr>
        <w:t xml:space="preserve"> In your development journal include the date of observation, the dish number, make a sketch of where the embryo is at, </w:t>
      </w:r>
      <w:r w:rsidR="00694E60">
        <w:rPr>
          <w:rFonts w:ascii="Arial" w:hAnsi="Arial"/>
        </w:rPr>
        <w:t xml:space="preserve">the changes that occur, </w:t>
      </w:r>
      <w:r w:rsidR="00A129B6">
        <w:rPr>
          <w:rFonts w:ascii="Arial" w:hAnsi="Arial"/>
        </w:rPr>
        <w:t>and try to recognize the structures</w:t>
      </w:r>
      <w:r w:rsidR="00694E60">
        <w:rPr>
          <w:rFonts w:ascii="Arial" w:hAnsi="Arial"/>
        </w:rPr>
        <w:t xml:space="preserve"> (heart, eyes, blood vessels, </w:t>
      </w:r>
      <w:proofErr w:type="spellStart"/>
      <w:r w:rsidR="00694E60">
        <w:rPr>
          <w:rFonts w:ascii="Arial" w:hAnsi="Arial"/>
        </w:rPr>
        <w:t>etc</w:t>
      </w:r>
      <w:proofErr w:type="spellEnd"/>
      <w:r w:rsidR="00694E60">
        <w:rPr>
          <w:rFonts w:ascii="Arial" w:hAnsi="Arial"/>
        </w:rPr>
        <w:t>)</w:t>
      </w:r>
      <w:r w:rsidR="00A129B6">
        <w:rPr>
          <w:rFonts w:ascii="Arial" w:hAnsi="Arial"/>
        </w:rPr>
        <w:t xml:space="preserve"> that appear. The goal is to come up with the different stages of development. </w:t>
      </w:r>
    </w:p>
    <w:p w14:paraId="165B3831" w14:textId="7D31FC0F" w:rsidR="0081477D" w:rsidRDefault="00A129B6" w:rsidP="00270D42">
      <w:pPr>
        <w:pStyle w:val="ListParagraph"/>
        <w:numPr>
          <w:ilvl w:val="0"/>
          <w:numId w:val="9"/>
        </w:numPr>
        <w:spacing w:after="240"/>
        <w:contextualSpacing w:val="0"/>
        <w:rPr>
          <w:rFonts w:ascii="Arial" w:hAnsi="Arial"/>
        </w:rPr>
      </w:pPr>
      <w:r>
        <w:rPr>
          <w:rFonts w:ascii="Arial" w:hAnsi="Arial"/>
        </w:rPr>
        <w:t xml:space="preserve">Write down the questions that come up to your mind while observing the development of medaka. </w:t>
      </w:r>
    </w:p>
    <w:p w14:paraId="3CD027BD" w14:textId="0B76CEFF" w:rsidR="00E51D63" w:rsidRPr="00694E60" w:rsidRDefault="00E51D63" w:rsidP="00153A06">
      <w:pPr>
        <w:rPr>
          <w:rFonts w:ascii="Arial" w:hAnsi="Arial" w:cs="Arial"/>
          <w:sz w:val="22"/>
          <w:szCs w:val="22"/>
        </w:rPr>
      </w:pPr>
    </w:p>
    <w:sectPr w:rsidR="00E51D63" w:rsidRPr="00694E60" w:rsidSect="00DC44EF">
      <w:headerReference w:type="default" r:id="rId10"/>
      <w:footerReference w:type="default" r:id="rId11"/>
      <w:pgSz w:w="12240" w:h="15840"/>
      <w:pgMar w:top="1296" w:right="1296" w:bottom="1296" w:left="1296"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DD18A" w14:textId="77777777" w:rsidR="00C17BCF" w:rsidRDefault="00C17BCF" w:rsidP="00ED4DE4">
      <w:r>
        <w:separator/>
      </w:r>
    </w:p>
  </w:endnote>
  <w:endnote w:type="continuationSeparator" w:id="0">
    <w:p w14:paraId="3B1BC7CF" w14:textId="77777777" w:rsidR="00C17BCF" w:rsidRDefault="00C17BCF"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574EF" w14:textId="77777777" w:rsidR="00A129B6" w:rsidRDefault="00A129B6" w:rsidP="00ED4DE4">
    <w:pPr>
      <w:pStyle w:val="Footer"/>
      <w:jc w:val="right"/>
    </w:pPr>
  </w:p>
  <w:p w14:paraId="1168DE2E" w14:textId="4E482E12" w:rsidR="00A129B6" w:rsidRDefault="00A129B6" w:rsidP="00ED4DE4">
    <w:pPr>
      <w:pStyle w:val="Footer"/>
      <w:pBdr>
        <w:top w:val="single" w:sz="4" w:space="1" w:color="auto"/>
      </w:pBdr>
      <w:jc w:val="right"/>
    </w:pPr>
    <w:r w:rsidRPr="00982B1B">
      <w:rPr>
        <w:rFonts w:ascii="Arial" w:hAnsi="Arial" w:cs="Arial"/>
        <w:noProof/>
        <w:sz w:val="22"/>
        <w:szCs w:val="22"/>
      </w:rPr>
      <w:drawing>
        <wp:anchor distT="0" distB="0" distL="114300" distR="114300" simplePos="0" relativeHeight="251659264" behindDoc="0" locked="0" layoutInCell="1" allowOverlap="1" wp14:anchorId="52940B4B" wp14:editId="421C4DD8">
          <wp:simplePos x="0" y="0"/>
          <wp:positionH relativeFrom="column">
            <wp:posOffset>0</wp:posOffset>
          </wp:positionH>
          <wp:positionV relativeFrom="paragraph">
            <wp:posOffset>83820</wp:posOffset>
          </wp:positionV>
          <wp:extent cx="800100" cy="281305"/>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727595E" wp14:editId="664E813A">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6546200B" w:rsidR="00A129B6" w:rsidRPr="005A7BAE" w:rsidRDefault="00A129B6" w:rsidP="005A7BAE">
    <w:pPr>
      <w:pStyle w:val="Footer"/>
      <w:pBdr>
        <w:top w:val="single" w:sz="4" w:space="1" w:color="auto"/>
      </w:pBdr>
      <w:jc w:val="right"/>
      <w:rPr>
        <w:rFonts w:ascii="Arial" w:hAnsi="Arial"/>
        <w:i/>
        <w:sz w:val="20"/>
        <w:szCs w:val="20"/>
      </w:rPr>
    </w:pPr>
    <w:r>
      <w:rPr>
        <w:rFonts w:ascii="Arial" w:hAnsi="Arial"/>
        <w:i/>
        <w:sz w:val="20"/>
        <w:szCs w:val="20"/>
      </w:rPr>
      <w:t>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1C86BD" w14:textId="77777777" w:rsidR="00C17BCF" w:rsidRDefault="00C17BCF" w:rsidP="00ED4DE4">
      <w:r>
        <w:separator/>
      </w:r>
    </w:p>
  </w:footnote>
  <w:footnote w:type="continuationSeparator" w:id="0">
    <w:p w14:paraId="50D47886" w14:textId="77777777" w:rsidR="00C17BCF" w:rsidRDefault="00C17BCF" w:rsidP="00ED4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1848F" w14:textId="325BBB70" w:rsidR="00A129B6" w:rsidRPr="005A392A" w:rsidRDefault="00A129B6">
    <w:pPr>
      <w:pStyle w:val="Header"/>
      <w:rPr>
        <w:rFonts w:ascii="Arial" w:hAnsi="Arial" w:cs="Arial"/>
        <w:sz w:val="22"/>
        <w:szCs w:val="22"/>
      </w:rPr>
    </w:pPr>
    <w:r>
      <w:rPr>
        <w:rFonts w:ascii="Arial" w:hAnsi="Arial" w:cs="Arial"/>
        <w:sz w:val="22"/>
        <w:szCs w:val="22"/>
      </w:rPr>
      <w:t>Name: _________________________________________</w:t>
    </w:r>
    <w:proofErr w:type="gramStart"/>
    <w:r>
      <w:rPr>
        <w:rFonts w:ascii="Arial" w:hAnsi="Arial" w:cs="Arial"/>
        <w:sz w:val="22"/>
        <w:szCs w:val="22"/>
      </w:rPr>
      <w:t>_  Period</w:t>
    </w:r>
    <w:proofErr w:type="gramEnd"/>
    <w:r>
      <w:rPr>
        <w:rFonts w:ascii="Arial" w:hAnsi="Arial" w:cs="Arial"/>
        <w:sz w:val="22"/>
        <w:szCs w:val="22"/>
      </w:rPr>
      <w:t>: _________  Date: 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2118A"/>
    <w:multiLevelType w:val="hybridMultilevel"/>
    <w:tmpl w:val="0BA2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5D0366"/>
    <w:multiLevelType w:val="hybridMultilevel"/>
    <w:tmpl w:val="44A4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8164D6"/>
    <w:multiLevelType w:val="hybridMultilevel"/>
    <w:tmpl w:val="844269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CD2B29"/>
    <w:multiLevelType w:val="hybridMultilevel"/>
    <w:tmpl w:val="EBC0A73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D2293A"/>
    <w:multiLevelType w:val="hybridMultilevel"/>
    <w:tmpl w:val="C0CCD8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E2D7B"/>
    <w:multiLevelType w:val="hybridMultilevel"/>
    <w:tmpl w:val="098819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445EB2"/>
    <w:multiLevelType w:val="hybridMultilevel"/>
    <w:tmpl w:val="802A5A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D3067AF"/>
    <w:multiLevelType w:val="hybridMultilevel"/>
    <w:tmpl w:val="34D05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11"/>
  </w:num>
  <w:num w:numId="6">
    <w:abstractNumId w:val="13"/>
  </w:num>
  <w:num w:numId="7">
    <w:abstractNumId w:val="8"/>
  </w:num>
  <w:num w:numId="8">
    <w:abstractNumId w:val="10"/>
  </w:num>
  <w:num w:numId="9">
    <w:abstractNumId w:val="14"/>
  </w:num>
  <w:num w:numId="10">
    <w:abstractNumId w:val="15"/>
  </w:num>
  <w:num w:numId="11">
    <w:abstractNumId w:val="9"/>
  </w:num>
  <w:num w:numId="12">
    <w:abstractNumId w:val="7"/>
  </w:num>
  <w:num w:numId="13">
    <w:abstractNumId w:val="12"/>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355F2"/>
    <w:rsid w:val="000376AE"/>
    <w:rsid w:val="00074968"/>
    <w:rsid w:val="0008502F"/>
    <w:rsid w:val="000E1B51"/>
    <w:rsid w:val="00153A06"/>
    <w:rsid w:val="00173F9D"/>
    <w:rsid w:val="00181826"/>
    <w:rsid w:val="001A1109"/>
    <w:rsid w:val="001A6BEC"/>
    <w:rsid w:val="001A7B92"/>
    <w:rsid w:val="001C73B3"/>
    <w:rsid w:val="002055AD"/>
    <w:rsid w:val="00212B10"/>
    <w:rsid w:val="00232B56"/>
    <w:rsid w:val="002565FB"/>
    <w:rsid w:val="00257E7D"/>
    <w:rsid w:val="00270D42"/>
    <w:rsid w:val="00294149"/>
    <w:rsid w:val="002D07C6"/>
    <w:rsid w:val="002F5955"/>
    <w:rsid w:val="003321A0"/>
    <w:rsid w:val="0035378B"/>
    <w:rsid w:val="00384EA9"/>
    <w:rsid w:val="003916A6"/>
    <w:rsid w:val="003A1761"/>
    <w:rsid w:val="003C4CFA"/>
    <w:rsid w:val="003D084B"/>
    <w:rsid w:val="003D326C"/>
    <w:rsid w:val="003F081F"/>
    <w:rsid w:val="00403103"/>
    <w:rsid w:val="004270CC"/>
    <w:rsid w:val="00441A82"/>
    <w:rsid w:val="00473B82"/>
    <w:rsid w:val="004A13B7"/>
    <w:rsid w:val="004A62B0"/>
    <w:rsid w:val="004A75E1"/>
    <w:rsid w:val="004D770A"/>
    <w:rsid w:val="004F029E"/>
    <w:rsid w:val="004F0A81"/>
    <w:rsid w:val="00503440"/>
    <w:rsid w:val="00503EE3"/>
    <w:rsid w:val="0050402D"/>
    <w:rsid w:val="00537705"/>
    <w:rsid w:val="00547FDB"/>
    <w:rsid w:val="00590A51"/>
    <w:rsid w:val="00591982"/>
    <w:rsid w:val="00596A20"/>
    <w:rsid w:val="005A392A"/>
    <w:rsid w:val="005A6797"/>
    <w:rsid w:val="005A7BAE"/>
    <w:rsid w:val="005D41BD"/>
    <w:rsid w:val="005E3CB0"/>
    <w:rsid w:val="005E681C"/>
    <w:rsid w:val="005F33D4"/>
    <w:rsid w:val="006009A8"/>
    <w:rsid w:val="00635FEF"/>
    <w:rsid w:val="00641BE3"/>
    <w:rsid w:val="00694E60"/>
    <w:rsid w:val="0069709C"/>
    <w:rsid w:val="006A7BA2"/>
    <w:rsid w:val="00734657"/>
    <w:rsid w:val="00796895"/>
    <w:rsid w:val="007F4CBE"/>
    <w:rsid w:val="007F7D37"/>
    <w:rsid w:val="008136FD"/>
    <w:rsid w:val="0081477D"/>
    <w:rsid w:val="00815F90"/>
    <w:rsid w:val="00833FEA"/>
    <w:rsid w:val="008569CA"/>
    <w:rsid w:val="00862B80"/>
    <w:rsid w:val="008743CD"/>
    <w:rsid w:val="00894133"/>
    <w:rsid w:val="008A4596"/>
    <w:rsid w:val="008A670F"/>
    <w:rsid w:val="008B424F"/>
    <w:rsid w:val="008B5617"/>
    <w:rsid w:val="008D47EC"/>
    <w:rsid w:val="0094108D"/>
    <w:rsid w:val="009735BC"/>
    <w:rsid w:val="009B5B88"/>
    <w:rsid w:val="009C5094"/>
    <w:rsid w:val="009C51A6"/>
    <w:rsid w:val="009F1426"/>
    <w:rsid w:val="00A129B6"/>
    <w:rsid w:val="00A575F1"/>
    <w:rsid w:val="00A70FB0"/>
    <w:rsid w:val="00A84F1E"/>
    <w:rsid w:val="00A90108"/>
    <w:rsid w:val="00AB44E2"/>
    <w:rsid w:val="00B01DC6"/>
    <w:rsid w:val="00B05AE1"/>
    <w:rsid w:val="00B14B22"/>
    <w:rsid w:val="00B275F1"/>
    <w:rsid w:val="00B27879"/>
    <w:rsid w:val="00B30ABE"/>
    <w:rsid w:val="00B33CB2"/>
    <w:rsid w:val="00B431A9"/>
    <w:rsid w:val="00B50BEF"/>
    <w:rsid w:val="00B7443B"/>
    <w:rsid w:val="00C17BCF"/>
    <w:rsid w:val="00C30564"/>
    <w:rsid w:val="00C57801"/>
    <w:rsid w:val="00C7078B"/>
    <w:rsid w:val="00C84DCC"/>
    <w:rsid w:val="00C94004"/>
    <w:rsid w:val="00CA3052"/>
    <w:rsid w:val="00CB15EB"/>
    <w:rsid w:val="00CB5DE9"/>
    <w:rsid w:val="00CC77C2"/>
    <w:rsid w:val="00D13D41"/>
    <w:rsid w:val="00D14E58"/>
    <w:rsid w:val="00D15AD5"/>
    <w:rsid w:val="00D33AA8"/>
    <w:rsid w:val="00D54DFD"/>
    <w:rsid w:val="00D759E1"/>
    <w:rsid w:val="00D82EFD"/>
    <w:rsid w:val="00DA6192"/>
    <w:rsid w:val="00DC40E4"/>
    <w:rsid w:val="00DC44EF"/>
    <w:rsid w:val="00DD2329"/>
    <w:rsid w:val="00DD2B5A"/>
    <w:rsid w:val="00E02705"/>
    <w:rsid w:val="00E51D63"/>
    <w:rsid w:val="00E94A68"/>
    <w:rsid w:val="00ED4DE4"/>
    <w:rsid w:val="00F071AA"/>
    <w:rsid w:val="00F44009"/>
    <w:rsid w:val="00F51B43"/>
    <w:rsid w:val="00F641C3"/>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4:defaultImageDpi w14:val="300"/>
  <w15:docId w15:val="{81B06CAC-B322-4871-9EC5-E712CC133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797"/>
    <w:rPr>
      <w:sz w:val="18"/>
      <w:szCs w:val="18"/>
    </w:rPr>
  </w:style>
  <w:style w:type="paragraph" w:styleId="CommentText">
    <w:name w:val="annotation text"/>
    <w:basedOn w:val="Normal"/>
    <w:link w:val="CommentTextChar"/>
    <w:uiPriority w:val="99"/>
    <w:semiHidden/>
    <w:unhideWhenUsed/>
    <w:rsid w:val="005A6797"/>
  </w:style>
  <w:style w:type="character" w:customStyle="1" w:styleId="CommentTextChar">
    <w:name w:val="Comment Text Char"/>
    <w:basedOn w:val="DefaultParagraphFont"/>
    <w:link w:val="CommentText"/>
    <w:uiPriority w:val="99"/>
    <w:semiHidden/>
    <w:rsid w:val="005A6797"/>
  </w:style>
  <w:style w:type="paragraph" w:styleId="CommentSubject">
    <w:name w:val="annotation subject"/>
    <w:basedOn w:val="CommentText"/>
    <w:next w:val="CommentText"/>
    <w:link w:val="CommentSubjectChar"/>
    <w:uiPriority w:val="99"/>
    <w:semiHidden/>
    <w:unhideWhenUsed/>
    <w:rsid w:val="005A6797"/>
    <w:rPr>
      <w:b/>
      <w:bCs/>
      <w:sz w:val="20"/>
      <w:szCs w:val="20"/>
    </w:rPr>
  </w:style>
  <w:style w:type="character" w:customStyle="1" w:styleId="CommentSubjectChar">
    <w:name w:val="Comment Subject Char"/>
    <w:basedOn w:val="CommentTextChar"/>
    <w:link w:val="CommentSubject"/>
    <w:uiPriority w:val="99"/>
    <w:semiHidden/>
    <w:rsid w:val="005A67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80104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57ED5-1961-49CD-8C56-821B51E5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2</Pages>
  <Words>478</Words>
  <Characters>2726</Characters>
  <Application>Microsoft Office Word</Application>
  <DocSecurity>0</DocSecurity>
  <Lines>22</Lines>
  <Paragraphs>6</Paragraphs>
  <ScaleCrop>false</ScaleCrop>
  <Company/>
  <LinksUpToDate>false</LinksUpToDate>
  <CharactersWithSpaces>3198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5</cp:revision>
  <cp:lastPrinted>2017-06-29T20:26:00Z</cp:lastPrinted>
  <dcterms:created xsi:type="dcterms:W3CDTF">2017-07-03T23:48:00Z</dcterms:created>
  <dcterms:modified xsi:type="dcterms:W3CDTF">2020-01-20T23:37:00Z</dcterms:modified>
</cp:coreProperties>
</file>