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83D846" w14:textId="44DFC864" w:rsidR="009C51A6" w:rsidRPr="009C51A6" w:rsidRDefault="00C52259" w:rsidP="009C51A6">
      <w:pPr>
        <w:spacing w:before="120" w:after="240"/>
        <w:rPr>
          <w:rFonts w:ascii="Arial" w:hAnsi="Arial"/>
          <w:b/>
          <w:sz w:val="26"/>
          <w:szCs w:val="26"/>
        </w:rPr>
      </w:pPr>
      <w:r w:rsidRPr="00C52259">
        <w:rPr>
          <w:rFonts w:ascii="Arial" w:hAnsi="Arial"/>
          <w:b/>
          <w:sz w:val="22"/>
          <w:szCs w:val="22"/>
        </w:rPr>
        <w:drawing>
          <wp:anchor distT="0" distB="0" distL="114300" distR="114300" simplePos="0" relativeHeight="251661312" behindDoc="0" locked="0" layoutInCell="1" allowOverlap="1" wp14:anchorId="761485FC" wp14:editId="20B379EF">
            <wp:simplePos x="0" y="0"/>
            <wp:positionH relativeFrom="column">
              <wp:posOffset>3308120</wp:posOffset>
            </wp:positionH>
            <wp:positionV relativeFrom="paragraph">
              <wp:posOffset>229208</wp:posOffset>
            </wp:positionV>
            <wp:extent cx="2754555" cy="2065917"/>
            <wp:effectExtent l="457200" t="590550" r="484505" b="582295"/>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rot="842361">
                      <a:off x="0" y="0"/>
                      <a:ext cx="2759211" cy="2069409"/>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14:sizeRelH relativeFrom="margin">
              <wp14:pctWidth>0</wp14:pctWidth>
            </wp14:sizeRelH>
            <wp14:sizeRelV relativeFrom="margin">
              <wp14:pctHeight>0</wp14:pctHeight>
            </wp14:sizeRelV>
          </wp:anchor>
        </w:drawing>
      </w:r>
      <w:r>
        <w:rPr>
          <w:rFonts w:ascii="Arial" w:hAnsi="Arial"/>
          <w:b/>
          <w:sz w:val="26"/>
          <w:szCs w:val="26"/>
        </w:rPr>
        <w:t>Fast P</w:t>
      </w:r>
      <w:r w:rsidR="001F6F4A">
        <w:rPr>
          <w:rFonts w:ascii="Arial" w:hAnsi="Arial"/>
          <w:b/>
          <w:sz w:val="26"/>
          <w:szCs w:val="26"/>
        </w:rPr>
        <w:t>lants</w:t>
      </w:r>
      <w:r w:rsidR="00034D7B">
        <w:rPr>
          <w:rFonts w:ascii="Arial" w:hAnsi="Arial"/>
          <w:b/>
          <w:sz w:val="26"/>
          <w:szCs w:val="26"/>
        </w:rPr>
        <w:t>®</w:t>
      </w:r>
      <w:r w:rsidR="00A927D3">
        <w:rPr>
          <w:rFonts w:ascii="Arial" w:hAnsi="Arial"/>
          <w:b/>
          <w:sz w:val="26"/>
          <w:szCs w:val="26"/>
        </w:rPr>
        <w:t xml:space="preserve"> Lab –Teacher Notes</w:t>
      </w:r>
    </w:p>
    <w:p w14:paraId="594DDB4A" w14:textId="63AFCC9F" w:rsidR="00C52259" w:rsidRPr="00C52259" w:rsidRDefault="00C52259" w:rsidP="00C52259">
      <w:pPr>
        <w:ind w:right="5058"/>
        <w:rPr>
          <w:rFonts w:ascii="Arial" w:hAnsi="Arial"/>
          <w:i/>
          <w:sz w:val="22"/>
          <w:szCs w:val="22"/>
        </w:rPr>
      </w:pPr>
      <w:r w:rsidRPr="00C52259">
        <w:rPr>
          <w:rFonts w:ascii="Arial" w:hAnsi="Arial"/>
          <w:i/>
          <w:sz w:val="22"/>
          <w:szCs w:val="22"/>
        </w:rPr>
        <w:t>These notes provide you with some basic guidance regarding how to set-up and execute the Fast Plants lab for Growth and Development. Further details may be provided in the both the Teacher Slides and the presenter notes in the PowerPoint. As you plan, keep in mind the over-arching goal: to allow your students to make independent observations of growth and development and to create a record that will serve the class in generating questions about how organisms go from a zygote to a fully-differentiated body of cells we call an organism.</w:t>
      </w:r>
    </w:p>
    <w:p w14:paraId="1AE289C4" w14:textId="3918D3AD" w:rsidR="00C52259" w:rsidRDefault="00C52259" w:rsidP="009C51A6">
      <w:pPr>
        <w:rPr>
          <w:rFonts w:ascii="Arial" w:hAnsi="Arial"/>
          <w:b/>
          <w:sz w:val="22"/>
          <w:szCs w:val="22"/>
        </w:rPr>
      </w:pPr>
    </w:p>
    <w:p w14:paraId="7BCF3D75" w14:textId="548EBA04" w:rsidR="00C52259" w:rsidRDefault="00C52259" w:rsidP="009C51A6">
      <w:pPr>
        <w:rPr>
          <w:rFonts w:ascii="Arial" w:hAnsi="Arial"/>
          <w:b/>
          <w:sz w:val="22"/>
          <w:szCs w:val="22"/>
        </w:rPr>
      </w:pPr>
    </w:p>
    <w:p w14:paraId="58759F0C" w14:textId="52D463B1" w:rsidR="00C52259" w:rsidRDefault="00C52259" w:rsidP="009C51A6">
      <w:pPr>
        <w:rPr>
          <w:rFonts w:ascii="Arial" w:hAnsi="Arial"/>
          <w:b/>
          <w:sz w:val="22"/>
          <w:szCs w:val="22"/>
        </w:rPr>
      </w:pPr>
    </w:p>
    <w:p w14:paraId="6CE2C7C2" w14:textId="39FA2EB4" w:rsidR="00F0409B" w:rsidRPr="00C66193" w:rsidRDefault="00F0409B" w:rsidP="009C51A6">
      <w:pPr>
        <w:rPr>
          <w:rFonts w:ascii="Arial" w:hAnsi="Arial"/>
          <w:b/>
          <w:sz w:val="22"/>
          <w:szCs w:val="22"/>
        </w:rPr>
      </w:pPr>
      <w:r w:rsidRPr="00F0409B">
        <w:rPr>
          <w:rFonts w:ascii="Arial" w:hAnsi="Arial"/>
          <w:b/>
          <w:sz w:val="22"/>
          <w:szCs w:val="22"/>
        </w:rPr>
        <w:t>Supplies</w:t>
      </w:r>
      <w:r w:rsidR="00034D7B">
        <w:rPr>
          <w:rFonts w:ascii="Arial" w:hAnsi="Arial"/>
          <w:b/>
          <w:sz w:val="22"/>
          <w:szCs w:val="22"/>
        </w:rPr>
        <w:t xml:space="preserve"> for the Class</w:t>
      </w:r>
      <w:r w:rsidRPr="00F0409B">
        <w:rPr>
          <w:rFonts w:ascii="Arial" w:hAnsi="Arial"/>
          <w:b/>
          <w:sz w:val="22"/>
          <w:szCs w:val="22"/>
        </w:rPr>
        <w:t xml:space="preserve">: </w:t>
      </w:r>
    </w:p>
    <w:p w14:paraId="3B1623D8" w14:textId="4989792A" w:rsidR="00F0409B" w:rsidRPr="00F0409B" w:rsidRDefault="00F0409B" w:rsidP="00F0409B">
      <w:pPr>
        <w:ind w:left="180"/>
        <w:rPr>
          <w:rFonts w:ascii="Arial" w:hAnsi="Arial"/>
          <w:sz w:val="22"/>
          <w:szCs w:val="22"/>
        </w:rPr>
      </w:pPr>
      <w:r w:rsidRPr="00F0409B">
        <w:rPr>
          <w:rFonts w:ascii="Arial" w:hAnsi="Arial"/>
          <w:sz w:val="22"/>
          <w:szCs w:val="22"/>
        </w:rPr>
        <w:tab/>
      </w:r>
    </w:p>
    <w:p w14:paraId="07D2B8EB" w14:textId="77138393" w:rsidR="00656ED4" w:rsidRDefault="00656ED4" w:rsidP="001F6F4A">
      <w:pPr>
        <w:pStyle w:val="ListParagraph"/>
        <w:numPr>
          <w:ilvl w:val="0"/>
          <w:numId w:val="9"/>
        </w:numPr>
        <w:rPr>
          <w:rFonts w:ascii="Arial" w:hAnsi="Arial"/>
          <w:sz w:val="22"/>
          <w:szCs w:val="22"/>
        </w:rPr>
      </w:pPr>
      <w:r>
        <w:rPr>
          <w:rFonts w:ascii="Arial" w:hAnsi="Arial"/>
          <w:sz w:val="22"/>
          <w:szCs w:val="22"/>
        </w:rPr>
        <w:t>It is easiest to order the Wisconsin Fast Plants</w:t>
      </w:r>
      <w:r w:rsidR="00034D7B">
        <w:rPr>
          <w:rFonts w:ascii="Arial" w:hAnsi="Arial"/>
          <w:sz w:val="22"/>
          <w:szCs w:val="22"/>
        </w:rPr>
        <w:t xml:space="preserve"> ®</w:t>
      </w:r>
      <w:r>
        <w:rPr>
          <w:rFonts w:ascii="Arial" w:hAnsi="Arial"/>
          <w:sz w:val="22"/>
          <w:szCs w:val="22"/>
        </w:rPr>
        <w:t xml:space="preserve"> Growth, Development, and Reproduction Advanced Classroom Kit</w:t>
      </w:r>
      <w:r w:rsidR="00034D7B">
        <w:rPr>
          <w:rFonts w:ascii="Arial" w:hAnsi="Arial"/>
          <w:sz w:val="22"/>
          <w:szCs w:val="22"/>
        </w:rPr>
        <w:t>™</w:t>
      </w:r>
      <w:r>
        <w:rPr>
          <w:rFonts w:ascii="Arial" w:hAnsi="Arial"/>
          <w:sz w:val="22"/>
          <w:szCs w:val="22"/>
        </w:rPr>
        <w:t xml:space="preserve"> by navigating to the Wisconsin Fast Plants</w:t>
      </w:r>
      <w:r w:rsidR="00034D7B">
        <w:rPr>
          <w:rFonts w:ascii="Arial" w:hAnsi="Arial"/>
          <w:sz w:val="22"/>
          <w:szCs w:val="22"/>
        </w:rPr>
        <w:t>®</w:t>
      </w:r>
      <w:r>
        <w:rPr>
          <w:rFonts w:ascii="Arial" w:hAnsi="Arial"/>
          <w:sz w:val="22"/>
          <w:szCs w:val="22"/>
        </w:rPr>
        <w:t xml:space="preserve"> website or directly to the sales portal at Carolina Biological. You will need</w:t>
      </w:r>
      <w:r w:rsidR="008B0349">
        <w:rPr>
          <w:rFonts w:ascii="Arial" w:hAnsi="Arial"/>
          <w:sz w:val="22"/>
          <w:szCs w:val="22"/>
        </w:rPr>
        <w:t xml:space="preserve"> one kit (approximately $86</w:t>
      </w:r>
      <w:r>
        <w:rPr>
          <w:rFonts w:ascii="Arial" w:hAnsi="Arial"/>
          <w:sz w:val="22"/>
          <w:szCs w:val="22"/>
        </w:rPr>
        <w:t>) for each class period you teach MBER-biology.</w:t>
      </w:r>
    </w:p>
    <w:p w14:paraId="42AB87E7" w14:textId="77777777" w:rsidR="00034D7B" w:rsidRDefault="00034D7B" w:rsidP="00034D7B">
      <w:pPr>
        <w:pStyle w:val="ListParagraph"/>
        <w:rPr>
          <w:rFonts w:ascii="Arial" w:hAnsi="Arial"/>
          <w:sz w:val="22"/>
          <w:szCs w:val="22"/>
        </w:rPr>
      </w:pPr>
    </w:p>
    <w:p w14:paraId="537A8788" w14:textId="77777777" w:rsidR="008B0349" w:rsidRDefault="008B0349" w:rsidP="008B0349">
      <w:pPr>
        <w:pStyle w:val="ListParagraph"/>
        <w:numPr>
          <w:ilvl w:val="1"/>
          <w:numId w:val="9"/>
        </w:numPr>
        <w:rPr>
          <w:rFonts w:ascii="Arial" w:hAnsi="Arial"/>
          <w:sz w:val="22"/>
          <w:szCs w:val="22"/>
        </w:rPr>
      </w:pPr>
      <w:r>
        <w:rPr>
          <w:rFonts w:ascii="Arial" w:hAnsi="Arial"/>
          <w:sz w:val="22"/>
          <w:szCs w:val="22"/>
        </w:rPr>
        <w:t xml:space="preserve">Go to Carolina Biological directly and search Fast Plants for the Growth, </w:t>
      </w:r>
      <w:r w:rsidRPr="008B0349">
        <w:rPr>
          <w:rFonts w:ascii="Arial" w:hAnsi="Arial" w:cs="Arial"/>
          <w:sz w:val="22"/>
          <w:szCs w:val="22"/>
        </w:rPr>
        <w:t xml:space="preserve">Development and Reproduction Advanced Classroom Kit (grades 6-12), currently </w:t>
      </w:r>
      <w:r w:rsidRPr="008B0349">
        <w:rPr>
          <w:rStyle w:val="item-sku"/>
          <w:rFonts w:ascii="Arial" w:hAnsi="Arial" w:cs="Arial"/>
          <w:sz w:val="22"/>
          <w:szCs w:val="22"/>
        </w:rPr>
        <w:t>Item #158702 at a cost of $86.00</w:t>
      </w:r>
    </w:p>
    <w:p w14:paraId="4ADA25E3" w14:textId="22A3A434" w:rsidR="00656ED4" w:rsidRPr="00775D28" w:rsidRDefault="008B0349" w:rsidP="00656ED4">
      <w:pPr>
        <w:pStyle w:val="ListParagraph"/>
        <w:numPr>
          <w:ilvl w:val="1"/>
          <w:numId w:val="9"/>
        </w:numPr>
        <w:rPr>
          <w:rFonts w:ascii="Arial" w:hAnsi="Arial"/>
          <w:sz w:val="22"/>
          <w:szCs w:val="22"/>
        </w:rPr>
      </w:pPr>
      <w:r>
        <w:rPr>
          <w:rFonts w:ascii="Arial" w:hAnsi="Arial"/>
          <w:sz w:val="22"/>
          <w:szCs w:val="22"/>
        </w:rPr>
        <w:t>You may also g</w:t>
      </w:r>
      <w:r w:rsidR="00656ED4">
        <w:rPr>
          <w:rFonts w:ascii="Arial" w:hAnsi="Arial"/>
          <w:sz w:val="22"/>
          <w:szCs w:val="22"/>
        </w:rPr>
        <w:t xml:space="preserve">o to Wisconsin </w:t>
      </w:r>
      <w:proofErr w:type="spellStart"/>
      <w:r w:rsidR="00656ED4">
        <w:rPr>
          <w:rFonts w:ascii="Arial" w:hAnsi="Arial"/>
          <w:sz w:val="22"/>
          <w:szCs w:val="22"/>
        </w:rPr>
        <w:t>Fastplants</w:t>
      </w:r>
      <w:proofErr w:type="spellEnd"/>
      <w:r w:rsidR="00656ED4">
        <w:rPr>
          <w:rFonts w:ascii="Arial" w:hAnsi="Arial"/>
          <w:sz w:val="22"/>
          <w:szCs w:val="22"/>
        </w:rPr>
        <w:t xml:space="preserve"> and navigate to the seed shop: </w:t>
      </w:r>
      <w:hyperlink r:id="rId8" w:history="1">
        <w:r w:rsidR="00656ED4" w:rsidRPr="000474F4">
          <w:rPr>
            <w:rStyle w:val="Hyperlink"/>
            <w:rFonts w:ascii="Arial" w:hAnsi="Arial"/>
            <w:sz w:val="22"/>
            <w:szCs w:val="22"/>
          </w:rPr>
          <w:t>https://fastplants.org/shop/</w:t>
        </w:r>
      </w:hyperlink>
    </w:p>
    <w:p w14:paraId="57ED6F78" w14:textId="258AB843" w:rsidR="00656ED4" w:rsidRDefault="00656ED4" w:rsidP="008B0349">
      <w:pPr>
        <w:pStyle w:val="ListParagraph"/>
        <w:numPr>
          <w:ilvl w:val="1"/>
          <w:numId w:val="9"/>
        </w:numPr>
        <w:rPr>
          <w:rFonts w:ascii="Arial" w:hAnsi="Arial"/>
          <w:sz w:val="22"/>
          <w:szCs w:val="22"/>
        </w:rPr>
      </w:pPr>
      <w:r>
        <w:rPr>
          <w:rFonts w:ascii="Arial" w:hAnsi="Arial"/>
          <w:sz w:val="22"/>
          <w:szCs w:val="22"/>
        </w:rPr>
        <w:t xml:space="preserve">Select seeds or a kit that suits your needs. If only using the plants for Growth and Development, it is best to select the standard wildtype seeds in the Lifecycle kit. </w:t>
      </w:r>
    </w:p>
    <w:p w14:paraId="4DDE7F30" w14:textId="77777777" w:rsidR="00034D7B" w:rsidRPr="008B0349" w:rsidRDefault="00034D7B" w:rsidP="00034D7B">
      <w:pPr>
        <w:pStyle w:val="ListParagraph"/>
        <w:ind w:left="1440"/>
        <w:rPr>
          <w:rFonts w:ascii="Arial" w:hAnsi="Arial"/>
          <w:sz w:val="22"/>
          <w:szCs w:val="22"/>
        </w:rPr>
      </w:pPr>
    </w:p>
    <w:p w14:paraId="3B909B42" w14:textId="5A874420" w:rsidR="001F6F4A" w:rsidRPr="00034D7B" w:rsidRDefault="00656ED4" w:rsidP="00034D7B">
      <w:pPr>
        <w:pStyle w:val="ListParagraph"/>
        <w:numPr>
          <w:ilvl w:val="0"/>
          <w:numId w:val="9"/>
        </w:numPr>
        <w:rPr>
          <w:rFonts w:ascii="Arial" w:hAnsi="Arial"/>
          <w:sz w:val="22"/>
          <w:szCs w:val="22"/>
        </w:rPr>
      </w:pPr>
      <w:r>
        <w:rPr>
          <w:rFonts w:ascii="Arial" w:hAnsi="Arial"/>
          <w:sz w:val="22"/>
          <w:szCs w:val="22"/>
        </w:rPr>
        <w:t>In ensuing years, you may buy the pre-packaged refill kit or piece together re</w:t>
      </w:r>
      <w:r w:rsidR="00034D7B">
        <w:rPr>
          <w:rFonts w:ascii="Arial" w:hAnsi="Arial"/>
          <w:sz w:val="22"/>
          <w:szCs w:val="22"/>
        </w:rPr>
        <w:t>placement materials on your own, but always b</w:t>
      </w:r>
      <w:r w:rsidRPr="00034D7B">
        <w:rPr>
          <w:rFonts w:ascii="Arial" w:hAnsi="Arial"/>
          <w:sz w:val="22"/>
          <w:szCs w:val="22"/>
        </w:rPr>
        <w:t>e certain to order enough seeds to allow</w:t>
      </w:r>
      <w:r w:rsidR="001F6F4A" w:rsidRPr="00034D7B">
        <w:rPr>
          <w:rFonts w:ascii="Arial" w:hAnsi="Arial"/>
          <w:sz w:val="22"/>
          <w:szCs w:val="22"/>
        </w:rPr>
        <w:t xml:space="preserve"> </w:t>
      </w:r>
      <w:r w:rsidR="00647C14" w:rsidRPr="00034D7B">
        <w:rPr>
          <w:rFonts w:ascii="Arial" w:hAnsi="Arial"/>
          <w:sz w:val="22"/>
          <w:szCs w:val="22"/>
        </w:rPr>
        <w:t>two per student</w:t>
      </w:r>
      <w:r w:rsidR="00034D7B">
        <w:rPr>
          <w:rFonts w:ascii="Arial" w:hAnsi="Arial"/>
          <w:sz w:val="22"/>
          <w:szCs w:val="22"/>
        </w:rPr>
        <w:t xml:space="preserve"> to account for germination rates and attrition during the lab.</w:t>
      </w:r>
    </w:p>
    <w:p w14:paraId="4EB75FC6" w14:textId="56BAC833" w:rsidR="00656ED4" w:rsidRDefault="00656ED4" w:rsidP="001F6F4A">
      <w:pPr>
        <w:pStyle w:val="ListParagraph"/>
        <w:numPr>
          <w:ilvl w:val="0"/>
          <w:numId w:val="9"/>
        </w:numPr>
        <w:rPr>
          <w:rFonts w:ascii="Arial" w:hAnsi="Arial"/>
          <w:sz w:val="22"/>
          <w:szCs w:val="22"/>
        </w:rPr>
      </w:pPr>
      <w:r>
        <w:rPr>
          <w:rFonts w:ascii="Arial" w:hAnsi="Arial"/>
          <w:sz w:val="22"/>
          <w:szCs w:val="22"/>
        </w:rPr>
        <w:t>Provide students with rulers, hand lenses, microscopes or anything you feel is needed for them to make some detailed observations of growth and development.</w:t>
      </w:r>
    </w:p>
    <w:p w14:paraId="124D68E7" w14:textId="77777777" w:rsidR="00034D7B" w:rsidRDefault="00034D7B" w:rsidP="00034D7B">
      <w:pPr>
        <w:pStyle w:val="ListParagraph"/>
        <w:rPr>
          <w:rFonts w:ascii="Arial" w:hAnsi="Arial"/>
          <w:sz w:val="22"/>
          <w:szCs w:val="22"/>
        </w:rPr>
      </w:pPr>
    </w:p>
    <w:p w14:paraId="7BC60D1E" w14:textId="77777777" w:rsidR="00656ED4" w:rsidRPr="00034D7B" w:rsidRDefault="00656ED4" w:rsidP="00034D7B">
      <w:pPr>
        <w:rPr>
          <w:rFonts w:ascii="Arial" w:hAnsi="Arial"/>
          <w:sz w:val="22"/>
          <w:szCs w:val="22"/>
        </w:rPr>
      </w:pPr>
      <w:r w:rsidRPr="00034D7B">
        <w:rPr>
          <w:rFonts w:ascii="Arial" w:hAnsi="Arial"/>
          <w:sz w:val="22"/>
          <w:szCs w:val="22"/>
        </w:rPr>
        <w:t>The kits from Wisconsin Fast Plants / Carolina Biological lists a number of investigations students can make. You should consider what you would like students to attend to as the sketch, record observations, generate questions, and list initial explanatory ideas. The key here is to generate questions. Making detailed observations and notes in the data table should be presented as a way to generate good questions.</w:t>
      </w:r>
    </w:p>
    <w:p w14:paraId="58E4A5D5" w14:textId="4B47CD68" w:rsidR="00656ED4" w:rsidRPr="00034D7B" w:rsidRDefault="00656ED4" w:rsidP="00034D7B">
      <w:pPr>
        <w:rPr>
          <w:rFonts w:ascii="Arial" w:hAnsi="Arial"/>
          <w:sz w:val="22"/>
          <w:szCs w:val="22"/>
        </w:rPr>
      </w:pPr>
      <w:r w:rsidRPr="00034D7B">
        <w:rPr>
          <w:rFonts w:ascii="Arial" w:hAnsi="Arial"/>
          <w:sz w:val="22"/>
          <w:szCs w:val="22"/>
        </w:rPr>
        <w:t>That is, it is important to avoid making the lab about filling out the table. The goal is for us to explore the phenomenon, wonder about it and try to figure out what is happening given what we know and what we have yet to piece together.</w:t>
      </w:r>
    </w:p>
    <w:p w14:paraId="04AEE57E" w14:textId="342CD321" w:rsidR="00656ED4" w:rsidRPr="00034D7B" w:rsidRDefault="008B0349" w:rsidP="00034D7B">
      <w:pPr>
        <w:rPr>
          <w:rFonts w:ascii="Arial" w:hAnsi="Arial"/>
          <w:sz w:val="22"/>
          <w:szCs w:val="22"/>
        </w:rPr>
      </w:pPr>
      <w:r w:rsidRPr="00034D7B">
        <w:rPr>
          <w:rFonts w:ascii="Arial" w:hAnsi="Arial"/>
          <w:sz w:val="22"/>
          <w:szCs w:val="22"/>
        </w:rPr>
        <w:t>Be certain to at least browse the Wisconsin website as they have not only sales information but also a series of helpful videos and a myriad of alternative investigations you might consider (especially as you become more comfortable successfully rearing the plants through their lifecycle).</w:t>
      </w:r>
    </w:p>
    <w:p w14:paraId="54813A79" w14:textId="77777777" w:rsidR="00F0409B" w:rsidRDefault="00F0409B" w:rsidP="00F0409B">
      <w:pPr>
        <w:ind w:left="180"/>
        <w:rPr>
          <w:rFonts w:ascii="Arial" w:hAnsi="Arial"/>
          <w:sz w:val="22"/>
          <w:szCs w:val="22"/>
        </w:rPr>
      </w:pPr>
    </w:p>
    <w:p w14:paraId="0A504566" w14:textId="77777777" w:rsidR="00034D7B" w:rsidRDefault="00034D7B" w:rsidP="00F0409B">
      <w:pPr>
        <w:ind w:left="180"/>
        <w:rPr>
          <w:rFonts w:ascii="Arial" w:hAnsi="Arial"/>
          <w:sz w:val="22"/>
          <w:szCs w:val="22"/>
        </w:rPr>
      </w:pPr>
      <w:r>
        <w:rPr>
          <w:rFonts w:ascii="Arial" w:hAnsi="Arial"/>
          <w:sz w:val="22"/>
          <w:szCs w:val="22"/>
        </w:rPr>
        <w:t xml:space="preserve">Students should be able to move containers to their lab tables for observation. As you assemble the kit, consider how you will handle the logistics for all students making observations and measurements simultaneously over the course of about 10 minutes per day. This is will require some planning and may take a class day for students to get used to the observation and recording procedure. </w:t>
      </w:r>
    </w:p>
    <w:p w14:paraId="7268CF0D" w14:textId="77777777" w:rsidR="00034D7B" w:rsidRDefault="00034D7B" w:rsidP="00F0409B">
      <w:pPr>
        <w:ind w:left="180"/>
        <w:rPr>
          <w:rFonts w:ascii="Arial" w:hAnsi="Arial"/>
          <w:sz w:val="22"/>
          <w:szCs w:val="22"/>
        </w:rPr>
      </w:pPr>
    </w:p>
    <w:p w14:paraId="435FCEEA" w14:textId="4A8B8ABE" w:rsidR="00F0409B" w:rsidRDefault="00034D7B" w:rsidP="00F0409B">
      <w:pPr>
        <w:ind w:left="180"/>
        <w:rPr>
          <w:rFonts w:ascii="Arial" w:hAnsi="Arial"/>
          <w:sz w:val="22"/>
          <w:szCs w:val="22"/>
        </w:rPr>
      </w:pPr>
      <w:r>
        <w:rPr>
          <w:rFonts w:ascii="Arial" w:hAnsi="Arial"/>
          <w:sz w:val="22"/>
          <w:szCs w:val="22"/>
        </w:rPr>
        <w:t>During observations, provide students with the following:</w:t>
      </w:r>
      <w:r w:rsidR="00F0409B">
        <w:rPr>
          <w:rFonts w:ascii="Arial" w:hAnsi="Arial"/>
          <w:sz w:val="22"/>
          <w:szCs w:val="22"/>
        </w:rPr>
        <w:t xml:space="preserve"> </w:t>
      </w:r>
    </w:p>
    <w:p w14:paraId="42536543" w14:textId="37013761" w:rsidR="00F0409B" w:rsidRPr="00F0409B" w:rsidRDefault="00034D7B" w:rsidP="00F0409B">
      <w:pPr>
        <w:pStyle w:val="ListParagraph"/>
        <w:numPr>
          <w:ilvl w:val="0"/>
          <w:numId w:val="10"/>
        </w:numPr>
        <w:ind w:left="720"/>
        <w:rPr>
          <w:rFonts w:ascii="Arial" w:hAnsi="Arial"/>
          <w:sz w:val="22"/>
          <w:szCs w:val="22"/>
        </w:rPr>
      </w:pPr>
      <w:r>
        <w:rPr>
          <w:rFonts w:ascii="Arial" w:hAnsi="Arial"/>
          <w:sz w:val="22"/>
          <w:szCs w:val="22"/>
        </w:rPr>
        <w:t>01 GD Student Observation Record</w:t>
      </w:r>
    </w:p>
    <w:p w14:paraId="14608B84" w14:textId="2D7E4A53" w:rsidR="00F0409B" w:rsidRPr="00F0409B" w:rsidRDefault="00034D7B" w:rsidP="00F0409B">
      <w:pPr>
        <w:pStyle w:val="ListParagraph"/>
        <w:numPr>
          <w:ilvl w:val="0"/>
          <w:numId w:val="10"/>
        </w:numPr>
        <w:ind w:left="720"/>
        <w:rPr>
          <w:rFonts w:ascii="Arial" w:hAnsi="Arial"/>
          <w:sz w:val="22"/>
          <w:szCs w:val="22"/>
        </w:rPr>
      </w:pPr>
      <w:r>
        <w:rPr>
          <w:rFonts w:ascii="Arial" w:hAnsi="Arial"/>
          <w:sz w:val="22"/>
          <w:szCs w:val="22"/>
        </w:rPr>
        <w:t>Rulers</w:t>
      </w:r>
    </w:p>
    <w:p w14:paraId="56D50811" w14:textId="10308ABD" w:rsidR="00F0409B" w:rsidRPr="00F0409B" w:rsidRDefault="00034D7B" w:rsidP="00F0409B">
      <w:pPr>
        <w:pStyle w:val="ListParagraph"/>
        <w:numPr>
          <w:ilvl w:val="0"/>
          <w:numId w:val="10"/>
        </w:numPr>
        <w:ind w:left="720"/>
        <w:rPr>
          <w:rFonts w:ascii="Arial" w:hAnsi="Arial"/>
          <w:sz w:val="22"/>
          <w:szCs w:val="22"/>
        </w:rPr>
      </w:pPr>
      <w:r>
        <w:rPr>
          <w:rFonts w:ascii="Arial" w:hAnsi="Arial"/>
          <w:sz w:val="22"/>
          <w:szCs w:val="22"/>
        </w:rPr>
        <w:t>One hand lens per every two students</w:t>
      </w:r>
    </w:p>
    <w:p w14:paraId="45A34818" w14:textId="109C86BF" w:rsidR="00F0409B" w:rsidRPr="00F0409B" w:rsidRDefault="00034D7B" w:rsidP="00F0409B">
      <w:pPr>
        <w:pStyle w:val="ListParagraph"/>
        <w:numPr>
          <w:ilvl w:val="0"/>
          <w:numId w:val="10"/>
        </w:numPr>
        <w:ind w:left="720"/>
        <w:rPr>
          <w:rFonts w:ascii="Arial" w:hAnsi="Arial"/>
          <w:sz w:val="22"/>
          <w:szCs w:val="22"/>
        </w:rPr>
      </w:pPr>
      <w:r>
        <w:rPr>
          <w:rFonts w:ascii="Arial" w:hAnsi="Arial"/>
          <w:sz w:val="22"/>
          <w:szCs w:val="22"/>
        </w:rPr>
        <w:t>D</w:t>
      </w:r>
      <w:r w:rsidR="00F0409B" w:rsidRPr="00F0409B">
        <w:rPr>
          <w:rFonts w:ascii="Arial" w:hAnsi="Arial"/>
          <w:sz w:val="22"/>
          <w:szCs w:val="22"/>
        </w:rPr>
        <w:t xml:space="preserve">issecting microscopes </w:t>
      </w:r>
      <w:r w:rsidR="00F0409B">
        <w:rPr>
          <w:rFonts w:ascii="Arial" w:hAnsi="Arial"/>
          <w:sz w:val="22"/>
          <w:szCs w:val="22"/>
        </w:rPr>
        <w:t>(</w:t>
      </w:r>
      <w:r w:rsidR="00F0409B" w:rsidRPr="00F0409B">
        <w:rPr>
          <w:rFonts w:ascii="Arial" w:hAnsi="Arial"/>
          <w:sz w:val="22"/>
          <w:szCs w:val="22"/>
        </w:rPr>
        <w:t xml:space="preserve">if </w:t>
      </w:r>
      <w:r w:rsidR="00F0409B">
        <w:rPr>
          <w:rFonts w:ascii="Arial" w:hAnsi="Arial"/>
          <w:sz w:val="22"/>
          <w:szCs w:val="22"/>
        </w:rPr>
        <w:t>available)</w:t>
      </w:r>
    </w:p>
    <w:p w14:paraId="2411AB58" w14:textId="412CB3FD" w:rsidR="00F0409B" w:rsidRPr="00F0409B" w:rsidRDefault="00034D7B" w:rsidP="00F0409B">
      <w:pPr>
        <w:pStyle w:val="ListParagraph"/>
        <w:numPr>
          <w:ilvl w:val="0"/>
          <w:numId w:val="10"/>
        </w:numPr>
        <w:ind w:left="720"/>
        <w:rPr>
          <w:rFonts w:ascii="Arial" w:hAnsi="Arial"/>
          <w:sz w:val="22"/>
          <w:szCs w:val="22"/>
        </w:rPr>
      </w:pPr>
      <w:r>
        <w:rPr>
          <w:rFonts w:ascii="Arial" w:hAnsi="Arial"/>
          <w:sz w:val="22"/>
          <w:szCs w:val="22"/>
        </w:rPr>
        <w:t>Petri dishes if students want to remove any parts for closer observation</w:t>
      </w:r>
    </w:p>
    <w:p w14:paraId="54E714A7" w14:textId="40BA632E" w:rsidR="00F0409B" w:rsidRPr="00F0409B" w:rsidRDefault="00034D7B" w:rsidP="00F0409B">
      <w:pPr>
        <w:pStyle w:val="ListParagraph"/>
        <w:numPr>
          <w:ilvl w:val="0"/>
          <w:numId w:val="10"/>
        </w:numPr>
        <w:ind w:left="720"/>
        <w:rPr>
          <w:rFonts w:ascii="Arial" w:hAnsi="Arial"/>
          <w:sz w:val="22"/>
          <w:szCs w:val="22"/>
        </w:rPr>
      </w:pPr>
      <w:r>
        <w:rPr>
          <w:rFonts w:ascii="Arial" w:hAnsi="Arial"/>
          <w:sz w:val="22"/>
          <w:szCs w:val="22"/>
        </w:rPr>
        <w:t>M</w:t>
      </w:r>
      <w:r w:rsidR="00F0409B" w:rsidRPr="00F0409B">
        <w:rPr>
          <w:rFonts w:ascii="Arial" w:hAnsi="Arial"/>
          <w:sz w:val="22"/>
          <w:szCs w:val="22"/>
        </w:rPr>
        <w:t>icroscope slides</w:t>
      </w:r>
    </w:p>
    <w:p w14:paraId="4B84D7B0" w14:textId="77777777" w:rsidR="00F0409B" w:rsidRDefault="00F0409B" w:rsidP="00F0409B">
      <w:pPr>
        <w:ind w:left="180"/>
        <w:rPr>
          <w:rFonts w:ascii="Arial" w:hAnsi="Arial"/>
          <w:sz w:val="22"/>
          <w:szCs w:val="22"/>
        </w:rPr>
      </w:pPr>
    </w:p>
    <w:p w14:paraId="547B1B66" w14:textId="77777777" w:rsidR="00F0409B" w:rsidRDefault="00F0409B" w:rsidP="00F0409B">
      <w:pPr>
        <w:rPr>
          <w:rFonts w:ascii="Arial" w:hAnsi="Arial"/>
        </w:rPr>
      </w:pPr>
    </w:p>
    <w:p w14:paraId="0D8DD7B9" w14:textId="095822D3" w:rsidR="00106B3F" w:rsidRDefault="00106B3F" w:rsidP="005B2023">
      <w:pPr>
        <w:ind w:left="270"/>
        <w:rPr>
          <w:rFonts w:ascii="Arial" w:hAnsi="Arial"/>
        </w:rPr>
      </w:pPr>
      <w:r w:rsidRPr="005B2023">
        <w:rPr>
          <w:rFonts w:ascii="Arial" w:hAnsi="Arial"/>
          <w:b/>
        </w:rPr>
        <w:t>Day one</w:t>
      </w:r>
      <w:r>
        <w:rPr>
          <w:rFonts w:ascii="Arial" w:hAnsi="Arial"/>
        </w:rPr>
        <w:t xml:space="preserve"> – </w:t>
      </w:r>
      <w:r w:rsidR="007C6349">
        <w:rPr>
          <w:rFonts w:ascii="Arial" w:hAnsi="Arial"/>
        </w:rPr>
        <w:t>Planting the Seeds (</w:t>
      </w:r>
      <w:r>
        <w:rPr>
          <w:rFonts w:ascii="Arial" w:hAnsi="Arial"/>
        </w:rPr>
        <w:t>45 min)</w:t>
      </w:r>
    </w:p>
    <w:p w14:paraId="5A6D0C0A" w14:textId="77777777" w:rsidR="007C6349" w:rsidRDefault="007C6349" w:rsidP="005B2023">
      <w:pPr>
        <w:ind w:left="270"/>
        <w:rPr>
          <w:rFonts w:ascii="Arial" w:hAnsi="Arial"/>
        </w:rPr>
      </w:pPr>
      <w:r>
        <w:rPr>
          <w:rFonts w:ascii="Arial" w:hAnsi="Arial"/>
        </w:rPr>
        <w:t>In preparation, assemble all necessary equipment and watch the video about planting.</w:t>
      </w:r>
    </w:p>
    <w:p w14:paraId="0AA5FF5A" w14:textId="77777777" w:rsidR="007C6349" w:rsidRDefault="007C6349" w:rsidP="005B2023">
      <w:pPr>
        <w:ind w:left="270"/>
        <w:rPr>
          <w:rFonts w:ascii="Arial" w:hAnsi="Arial"/>
        </w:rPr>
      </w:pPr>
    </w:p>
    <w:p w14:paraId="6731CBF1" w14:textId="2473D458" w:rsidR="00106B3F" w:rsidRDefault="007C6349" w:rsidP="005B2023">
      <w:pPr>
        <w:ind w:left="270"/>
        <w:rPr>
          <w:rFonts w:ascii="Arial" w:hAnsi="Arial"/>
        </w:rPr>
      </w:pPr>
      <w:r>
        <w:rPr>
          <w:rFonts w:ascii="Arial" w:hAnsi="Arial"/>
        </w:rPr>
        <w:t>Provide students with all necessary equipment to plant the seeds</w:t>
      </w:r>
      <w:r w:rsidR="005B2023">
        <w:rPr>
          <w:rFonts w:ascii="Arial" w:hAnsi="Arial"/>
        </w:rPr>
        <w:t xml:space="preserve"> </w:t>
      </w:r>
    </w:p>
    <w:p w14:paraId="0097D435" w14:textId="77777777" w:rsidR="00106B3F" w:rsidRDefault="00106B3F" w:rsidP="005B2023">
      <w:pPr>
        <w:ind w:left="270"/>
        <w:rPr>
          <w:rFonts w:ascii="Arial" w:hAnsi="Arial"/>
        </w:rPr>
      </w:pPr>
    </w:p>
    <w:p w14:paraId="24A8CE19" w14:textId="07807EB5" w:rsidR="00106B3F" w:rsidRDefault="00106B3F" w:rsidP="005B2023">
      <w:pPr>
        <w:ind w:left="270"/>
        <w:rPr>
          <w:rFonts w:ascii="Arial" w:hAnsi="Arial"/>
        </w:rPr>
      </w:pPr>
      <w:r w:rsidRPr="005B2023">
        <w:rPr>
          <w:rFonts w:ascii="Arial" w:hAnsi="Arial"/>
          <w:b/>
        </w:rPr>
        <w:t>Following days</w:t>
      </w:r>
      <w:r>
        <w:rPr>
          <w:rFonts w:ascii="Arial" w:hAnsi="Arial"/>
        </w:rPr>
        <w:t xml:space="preserve"> – Obs</w:t>
      </w:r>
      <w:r w:rsidR="007C6349">
        <w:rPr>
          <w:rFonts w:ascii="Arial" w:hAnsi="Arial"/>
        </w:rPr>
        <w:t xml:space="preserve">ervation Days (10 </w:t>
      </w:r>
      <w:r>
        <w:rPr>
          <w:rFonts w:ascii="Arial" w:hAnsi="Arial"/>
        </w:rPr>
        <w:t>min)</w:t>
      </w:r>
    </w:p>
    <w:p w14:paraId="13AC363B" w14:textId="78B73D11" w:rsidR="00C66193" w:rsidRDefault="007C6349" w:rsidP="005B2023">
      <w:pPr>
        <w:ind w:left="270"/>
        <w:rPr>
          <w:rFonts w:ascii="Arial" w:hAnsi="Arial"/>
        </w:rPr>
      </w:pPr>
      <w:r>
        <w:rPr>
          <w:rFonts w:ascii="Arial" w:hAnsi="Arial"/>
        </w:rPr>
        <w:t>Have stu</w:t>
      </w:r>
      <w:r w:rsidR="00034D7B">
        <w:rPr>
          <w:rFonts w:ascii="Arial" w:hAnsi="Arial"/>
        </w:rPr>
        <w:t>dents make daily observations and record their data on the Student Observation Record</w:t>
      </w:r>
      <w:bookmarkStart w:id="0" w:name="_GoBack"/>
      <w:bookmarkEnd w:id="0"/>
    </w:p>
    <w:p w14:paraId="06AFAC02" w14:textId="77777777" w:rsidR="00C66193" w:rsidRDefault="00C66193" w:rsidP="005B2023">
      <w:pPr>
        <w:ind w:left="270"/>
        <w:rPr>
          <w:rFonts w:ascii="Arial" w:hAnsi="Arial"/>
        </w:rPr>
      </w:pPr>
    </w:p>
    <w:p w14:paraId="1C667443" w14:textId="77777777" w:rsidR="00C66193" w:rsidRDefault="00C66193" w:rsidP="005B2023">
      <w:pPr>
        <w:ind w:left="270"/>
        <w:rPr>
          <w:rFonts w:ascii="Arial" w:hAnsi="Arial"/>
        </w:rPr>
      </w:pPr>
      <w:r w:rsidRPr="005B2023">
        <w:rPr>
          <w:rFonts w:ascii="Arial" w:hAnsi="Arial"/>
          <w:b/>
        </w:rPr>
        <w:t>Last day</w:t>
      </w:r>
      <w:r>
        <w:rPr>
          <w:rFonts w:ascii="Arial" w:hAnsi="Arial"/>
        </w:rPr>
        <w:t xml:space="preserve"> (25-35min)</w:t>
      </w:r>
    </w:p>
    <w:p w14:paraId="610AAF3C" w14:textId="51A29D4A" w:rsidR="00106B3F" w:rsidRDefault="00C66193" w:rsidP="005B2023">
      <w:pPr>
        <w:ind w:left="270"/>
        <w:rPr>
          <w:rFonts w:ascii="Arial" w:hAnsi="Arial"/>
        </w:rPr>
      </w:pPr>
      <w:r>
        <w:rPr>
          <w:rFonts w:ascii="Arial" w:hAnsi="Arial"/>
        </w:rPr>
        <w:t xml:space="preserve">It takes about 10-14 days for the planarian to regenerate. On this last day </w:t>
      </w:r>
      <w:proofErr w:type="gramStart"/>
      <w:r>
        <w:rPr>
          <w:rFonts w:ascii="Arial" w:hAnsi="Arial"/>
        </w:rPr>
        <w:t>It</w:t>
      </w:r>
      <w:proofErr w:type="gramEnd"/>
      <w:r>
        <w:rPr>
          <w:rFonts w:ascii="Arial" w:hAnsi="Arial"/>
        </w:rPr>
        <w:t xml:space="preserve"> will take a little longer for students to clean up the petri dishes. </w:t>
      </w:r>
      <w:r w:rsidR="00106B3F">
        <w:rPr>
          <w:rFonts w:ascii="Arial" w:hAnsi="Arial"/>
        </w:rPr>
        <w:t xml:space="preserve"> </w:t>
      </w:r>
    </w:p>
    <w:p w14:paraId="09667527" w14:textId="489ABB36" w:rsidR="009C51A6" w:rsidRDefault="00C66193" w:rsidP="00F0409B">
      <w:pPr>
        <w:rPr>
          <w:rFonts w:ascii="Arial" w:hAnsi="Arial"/>
        </w:rPr>
      </w:pPr>
      <w:r>
        <w:rPr>
          <w:rFonts w:ascii="Cambria" w:hAnsi="Cambria"/>
          <w:noProof/>
        </w:rPr>
        <w:drawing>
          <wp:anchor distT="0" distB="0" distL="114300" distR="114300" simplePos="0" relativeHeight="251658752" behindDoc="0" locked="0" layoutInCell="1" allowOverlap="1" wp14:anchorId="5D2EE6DC" wp14:editId="20599C72">
            <wp:simplePos x="0" y="0"/>
            <wp:positionH relativeFrom="column">
              <wp:posOffset>3170555</wp:posOffset>
            </wp:positionH>
            <wp:positionV relativeFrom="paragraph">
              <wp:posOffset>122555</wp:posOffset>
            </wp:positionV>
            <wp:extent cx="2194560" cy="1646555"/>
            <wp:effectExtent l="0" t="0" r="0" b="444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196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94560" cy="1646555"/>
                    </a:xfrm>
                    <a:prstGeom prst="rect">
                      <a:avLst/>
                    </a:prstGeom>
                  </pic:spPr>
                </pic:pic>
              </a:graphicData>
            </a:graphic>
            <wp14:sizeRelH relativeFrom="page">
              <wp14:pctWidth>0</wp14:pctWidth>
            </wp14:sizeRelH>
            <wp14:sizeRelV relativeFrom="page">
              <wp14:pctHeight>0</wp14:pctHeight>
            </wp14:sizeRelV>
          </wp:anchor>
        </w:drawing>
      </w:r>
      <w:r>
        <w:rPr>
          <w:rFonts w:ascii="Cambria" w:hAnsi="Cambria"/>
          <w:noProof/>
        </w:rPr>
        <w:drawing>
          <wp:anchor distT="0" distB="0" distL="114300" distR="114300" simplePos="0" relativeHeight="251656704" behindDoc="0" locked="0" layoutInCell="1" allowOverlap="1" wp14:anchorId="3E38E153" wp14:editId="28D373FE">
            <wp:simplePos x="0" y="0"/>
            <wp:positionH relativeFrom="column">
              <wp:posOffset>114300</wp:posOffset>
            </wp:positionH>
            <wp:positionV relativeFrom="paragraph">
              <wp:posOffset>123190</wp:posOffset>
            </wp:positionV>
            <wp:extent cx="2238375" cy="167894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G_1966.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38375" cy="1678940"/>
                    </a:xfrm>
                    <a:prstGeom prst="rect">
                      <a:avLst/>
                    </a:prstGeom>
                  </pic:spPr>
                </pic:pic>
              </a:graphicData>
            </a:graphic>
            <wp14:sizeRelH relativeFrom="page">
              <wp14:pctWidth>0</wp14:pctWidth>
            </wp14:sizeRelH>
            <wp14:sizeRelV relativeFrom="page">
              <wp14:pctHeight>0</wp14:pctHeight>
            </wp14:sizeRelV>
          </wp:anchor>
        </w:drawing>
      </w:r>
    </w:p>
    <w:p w14:paraId="3AA8FCFC" w14:textId="77777777" w:rsidR="009C51A6" w:rsidRPr="009C51A6" w:rsidRDefault="009C51A6" w:rsidP="009C51A6">
      <w:pPr>
        <w:rPr>
          <w:b/>
        </w:rPr>
      </w:pPr>
    </w:p>
    <w:p w14:paraId="7EEE7626" w14:textId="6843D6F5" w:rsidR="00B7443B" w:rsidRPr="00B7443B" w:rsidRDefault="00B7443B" w:rsidP="00B7443B"/>
    <w:p w14:paraId="01130C34" w14:textId="6E2A6EC1" w:rsidR="00232B56" w:rsidRDefault="00232B56" w:rsidP="009F1426">
      <w:pPr>
        <w:rPr>
          <w:rFonts w:ascii="Arial" w:hAnsi="Arial" w:cs="Arial"/>
          <w:sz w:val="22"/>
          <w:szCs w:val="22"/>
        </w:rPr>
      </w:pPr>
    </w:p>
    <w:p w14:paraId="7CDB5761" w14:textId="72EBC41D" w:rsidR="00232B56" w:rsidRDefault="00232B56" w:rsidP="009F1426">
      <w:pPr>
        <w:rPr>
          <w:rFonts w:ascii="Arial" w:hAnsi="Arial" w:cs="Arial"/>
          <w:sz w:val="22"/>
          <w:szCs w:val="22"/>
        </w:rPr>
      </w:pPr>
    </w:p>
    <w:p w14:paraId="6B820DD0" w14:textId="384FC733" w:rsidR="00232B56" w:rsidRDefault="00232B56" w:rsidP="00232B56">
      <w:pPr>
        <w:rPr>
          <w:rFonts w:ascii="Arial" w:hAnsi="Arial" w:cs="Arial"/>
          <w:sz w:val="22"/>
          <w:szCs w:val="22"/>
        </w:rPr>
      </w:pPr>
    </w:p>
    <w:p w14:paraId="58E0EC70" w14:textId="6365848B" w:rsidR="00232B56" w:rsidRPr="00232B56" w:rsidRDefault="00232B56" w:rsidP="009F1426">
      <w:pPr>
        <w:rPr>
          <w:rFonts w:ascii="Arial" w:hAnsi="Arial" w:cs="Arial"/>
          <w:sz w:val="22"/>
          <w:szCs w:val="22"/>
        </w:rPr>
      </w:pPr>
    </w:p>
    <w:sectPr w:rsidR="00232B56" w:rsidRPr="00232B56" w:rsidSect="00A927D3">
      <w:footerReference w:type="default" r:id="rId11"/>
      <w:pgSz w:w="12240" w:h="15840"/>
      <w:pgMar w:top="1296" w:right="1296" w:bottom="1296" w:left="1296" w:header="72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8E9493" w14:textId="77777777" w:rsidR="00221CED" w:rsidRDefault="00221CED" w:rsidP="00ED4DE4">
      <w:r>
        <w:separator/>
      </w:r>
    </w:p>
  </w:endnote>
  <w:endnote w:type="continuationSeparator" w:id="0">
    <w:p w14:paraId="03619B1C" w14:textId="77777777" w:rsidR="00221CED" w:rsidRDefault="00221CED"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574EF" w14:textId="77777777" w:rsidR="00037CA8" w:rsidRDefault="00037CA8" w:rsidP="00ED4DE4">
    <w:pPr>
      <w:pStyle w:val="Footer"/>
      <w:jc w:val="right"/>
    </w:pPr>
  </w:p>
  <w:p w14:paraId="1168DE2E" w14:textId="4825A492" w:rsidR="00037CA8" w:rsidRDefault="00037CA8" w:rsidP="00ED4DE4">
    <w:pPr>
      <w:pStyle w:val="Footer"/>
      <w:pBdr>
        <w:top w:val="single" w:sz="4" w:space="1" w:color="auto"/>
      </w:pBdr>
      <w:jc w:val="right"/>
    </w:pPr>
    <w:r>
      <w:rPr>
        <w:noProof/>
      </w:rPr>
      <w:drawing>
        <wp:inline distT="0" distB="0" distL="0" distR="0" wp14:anchorId="6727595E" wp14:editId="664E813A">
          <wp:extent cx="701040" cy="329184"/>
          <wp:effectExtent l="0" t="0" r="1016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1">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p w14:paraId="28FC478C" w14:textId="78BA7A71" w:rsidR="00037CA8" w:rsidRPr="005A7BAE" w:rsidRDefault="00037CA8" w:rsidP="005A7BAE">
    <w:pPr>
      <w:pStyle w:val="Footer"/>
      <w:pBdr>
        <w:top w:val="single" w:sz="4" w:space="1" w:color="auto"/>
      </w:pBdr>
      <w:jc w:val="right"/>
      <w:rPr>
        <w:rFonts w:ascii="Arial" w:hAnsi="Arial"/>
        <w:i/>
        <w:sz w:val="20"/>
        <w:szCs w:val="20"/>
      </w:rPr>
    </w:pPr>
    <w:r w:rsidRPr="00982B1B">
      <w:rPr>
        <w:rFonts w:ascii="Arial" w:hAnsi="Arial" w:cs="Arial"/>
        <w:noProof/>
        <w:sz w:val="22"/>
        <w:szCs w:val="22"/>
      </w:rPr>
      <w:drawing>
        <wp:anchor distT="0" distB="0" distL="114300" distR="114300" simplePos="0" relativeHeight="251659264" behindDoc="0" locked="0" layoutInCell="1" allowOverlap="1" wp14:anchorId="24F849CC" wp14:editId="6433DD9D">
          <wp:simplePos x="0" y="0"/>
          <wp:positionH relativeFrom="column">
            <wp:posOffset>-182880</wp:posOffset>
          </wp:positionH>
          <wp:positionV relativeFrom="paragraph">
            <wp:posOffset>-107950</wp:posOffset>
          </wp:positionV>
          <wp:extent cx="800100" cy="281305"/>
          <wp:effectExtent l="0" t="0" r="1270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i/>
        <w:sz w:val="20"/>
        <w:szCs w:val="20"/>
      </w:rPr>
      <w:t xml:space="preserve">   www.modelbasedbiology.com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9F0508" w14:textId="77777777" w:rsidR="00221CED" w:rsidRDefault="00221CED" w:rsidP="00ED4DE4">
      <w:r>
        <w:separator/>
      </w:r>
    </w:p>
  </w:footnote>
  <w:footnote w:type="continuationSeparator" w:id="0">
    <w:p w14:paraId="7144324C" w14:textId="77777777" w:rsidR="00221CED" w:rsidRDefault="00221CED" w:rsidP="00ED4D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6502A"/>
    <w:multiLevelType w:val="hybridMultilevel"/>
    <w:tmpl w:val="AF18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88F00BA"/>
    <w:multiLevelType w:val="hybridMultilevel"/>
    <w:tmpl w:val="E668D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594691"/>
    <w:multiLevelType w:val="hybridMultilevel"/>
    <w:tmpl w:val="EC3090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2D12DE"/>
    <w:multiLevelType w:val="hybridMultilevel"/>
    <w:tmpl w:val="DF24292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15:restartNumberingAfterBreak="0">
    <w:nsid w:val="20267E1E"/>
    <w:multiLevelType w:val="hybridMultilevel"/>
    <w:tmpl w:val="418866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863460"/>
    <w:multiLevelType w:val="hybridMultilevel"/>
    <w:tmpl w:val="2D5C7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0632FA"/>
    <w:multiLevelType w:val="hybridMultilevel"/>
    <w:tmpl w:val="B7A02B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5BF02E4"/>
    <w:multiLevelType w:val="hybridMultilevel"/>
    <w:tmpl w:val="A9547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8"/>
  </w:num>
  <w:num w:numId="6">
    <w:abstractNumId w:val="9"/>
  </w:num>
  <w:num w:numId="7">
    <w:abstractNumId w:val="6"/>
  </w:num>
  <w:num w:numId="8">
    <w:abstractNumId w:val="7"/>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02D"/>
    <w:rsid w:val="00005391"/>
    <w:rsid w:val="00034D7B"/>
    <w:rsid w:val="000355F2"/>
    <w:rsid w:val="00037CA8"/>
    <w:rsid w:val="00074968"/>
    <w:rsid w:val="0008502F"/>
    <w:rsid w:val="000E1B51"/>
    <w:rsid w:val="00106B3F"/>
    <w:rsid w:val="00173F9D"/>
    <w:rsid w:val="00181826"/>
    <w:rsid w:val="001A6BEC"/>
    <w:rsid w:val="001C73B3"/>
    <w:rsid w:val="001F6F4A"/>
    <w:rsid w:val="002055AD"/>
    <w:rsid w:val="00212B10"/>
    <w:rsid w:val="00221CED"/>
    <w:rsid w:val="00232B56"/>
    <w:rsid w:val="002565FB"/>
    <w:rsid w:val="00257E7D"/>
    <w:rsid w:val="002F5955"/>
    <w:rsid w:val="003321A0"/>
    <w:rsid w:val="00384EA9"/>
    <w:rsid w:val="003A1761"/>
    <w:rsid w:val="003B0B4C"/>
    <w:rsid w:val="003D326C"/>
    <w:rsid w:val="00403103"/>
    <w:rsid w:val="004270CC"/>
    <w:rsid w:val="00473B82"/>
    <w:rsid w:val="00484563"/>
    <w:rsid w:val="004A13B7"/>
    <w:rsid w:val="004A62B0"/>
    <w:rsid w:val="004A75E1"/>
    <w:rsid w:val="004D770A"/>
    <w:rsid w:val="004F029E"/>
    <w:rsid w:val="004F0A81"/>
    <w:rsid w:val="004F2FE8"/>
    <w:rsid w:val="00503440"/>
    <w:rsid w:val="0050402D"/>
    <w:rsid w:val="005A392A"/>
    <w:rsid w:val="005A7BAE"/>
    <w:rsid w:val="005B2023"/>
    <w:rsid w:val="005E681C"/>
    <w:rsid w:val="005F33D4"/>
    <w:rsid w:val="00635FEF"/>
    <w:rsid w:val="00641BE3"/>
    <w:rsid w:val="00647C14"/>
    <w:rsid w:val="00656ED4"/>
    <w:rsid w:val="0069709C"/>
    <w:rsid w:val="006F5FD3"/>
    <w:rsid w:val="00775D28"/>
    <w:rsid w:val="00796895"/>
    <w:rsid w:val="007C6349"/>
    <w:rsid w:val="007F4CBE"/>
    <w:rsid w:val="00815F90"/>
    <w:rsid w:val="00833FEA"/>
    <w:rsid w:val="00862B80"/>
    <w:rsid w:val="008743CD"/>
    <w:rsid w:val="00894133"/>
    <w:rsid w:val="008A4596"/>
    <w:rsid w:val="008B0349"/>
    <w:rsid w:val="008B5617"/>
    <w:rsid w:val="00934A0B"/>
    <w:rsid w:val="0094108D"/>
    <w:rsid w:val="009735BC"/>
    <w:rsid w:val="009B5B88"/>
    <w:rsid w:val="009C51A6"/>
    <w:rsid w:val="009F1426"/>
    <w:rsid w:val="00A575F1"/>
    <w:rsid w:val="00A70FB0"/>
    <w:rsid w:val="00A84F1E"/>
    <w:rsid w:val="00A90108"/>
    <w:rsid w:val="00A927D3"/>
    <w:rsid w:val="00AB44E2"/>
    <w:rsid w:val="00B01DC6"/>
    <w:rsid w:val="00B05AE1"/>
    <w:rsid w:val="00B14B22"/>
    <w:rsid w:val="00B33CB2"/>
    <w:rsid w:val="00B7443B"/>
    <w:rsid w:val="00C52259"/>
    <w:rsid w:val="00C66193"/>
    <w:rsid w:val="00C7078B"/>
    <w:rsid w:val="00C84DCC"/>
    <w:rsid w:val="00CA3052"/>
    <w:rsid w:val="00CB15EB"/>
    <w:rsid w:val="00CB5DE9"/>
    <w:rsid w:val="00CE0674"/>
    <w:rsid w:val="00D15AD5"/>
    <w:rsid w:val="00D46C8A"/>
    <w:rsid w:val="00D759E1"/>
    <w:rsid w:val="00D82EFD"/>
    <w:rsid w:val="00DA6192"/>
    <w:rsid w:val="00DC40E4"/>
    <w:rsid w:val="00DD2329"/>
    <w:rsid w:val="00E02705"/>
    <w:rsid w:val="00ED4DE4"/>
    <w:rsid w:val="00F0409B"/>
    <w:rsid w:val="00F44009"/>
    <w:rsid w:val="00F51B43"/>
    <w:rsid w:val="00F93A18"/>
    <w:rsid w:val="00FA1147"/>
    <w:rsid w:val="00FC61CA"/>
    <w:rsid w:val="00FD0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83B396"/>
  <w15:docId w15:val="{6DC0FD6C-D001-4A53-9F50-84B97C99E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0409B"/>
    <w:rPr>
      <w:color w:val="0000FF" w:themeColor="hyperlink"/>
      <w:u w:val="single"/>
    </w:rPr>
  </w:style>
  <w:style w:type="character" w:customStyle="1" w:styleId="item-sku">
    <w:name w:val="item-sku"/>
    <w:basedOn w:val="DefaultParagraphFont"/>
    <w:rsid w:val="008B03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570424">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stplants.org/sho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964</TotalTime>
  <Pages>2</Pages>
  <Words>664</Words>
  <Characters>3267</Characters>
  <Application>Microsoft Office Word</Application>
  <DocSecurity>0</DocSecurity>
  <Lines>192</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Chris Griesemer</cp:lastModifiedBy>
  <cp:revision>11</cp:revision>
  <cp:lastPrinted>2016-06-24T20:30:00Z</cp:lastPrinted>
  <dcterms:created xsi:type="dcterms:W3CDTF">2019-03-11T04:46:00Z</dcterms:created>
  <dcterms:modified xsi:type="dcterms:W3CDTF">2019-04-23T13:32:00Z</dcterms:modified>
</cp:coreProperties>
</file>