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3EFF5" w14:textId="77777777" w:rsidR="00154718" w:rsidRPr="003D6C86" w:rsidRDefault="000B74E2" w:rsidP="00BA4FDD">
      <w:pPr>
        <w:jc w:val="center"/>
        <w:rPr>
          <w:rFonts w:ascii="Arial" w:hAnsi="Arial" w:cs="Arial"/>
          <w:b/>
          <w:color w:val="000000" w:themeColor="text1"/>
          <w:sz w:val="36"/>
        </w:rPr>
      </w:pPr>
      <w:r w:rsidRPr="003D6C86">
        <w:rPr>
          <w:rFonts w:ascii="Arial" w:hAnsi="Arial" w:cs="Arial"/>
          <w:b/>
          <w:color w:val="000000" w:themeColor="text1"/>
          <w:sz w:val="36"/>
        </w:rPr>
        <w:t>TEACHER NOTES</w:t>
      </w:r>
      <w:r w:rsidR="00154718" w:rsidRPr="003D6C86">
        <w:rPr>
          <w:rFonts w:ascii="Arial" w:hAnsi="Arial" w:cs="Arial"/>
          <w:b/>
          <w:color w:val="000000" w:themeColor="text1"/>
          <w:sz w:val="36"/>
        </w:rPr>
        <w:t xml:space="preserve"> </w:t>
      </w:r>
      <w:bookmarkStart w:id="0" w:name="_GoBack"/>
      <w:bookmarkEnd w:id="0"/>
    </w:p>
    <w:p w14:paraId="2E653DB3" w14:textId="4CA24451" w:rsidR="00BB46FD" w:rsidRPr="00876298" w:rsidRDefault="00154718" w:rsidP="00BA4FDD">
      <w:pPr>
        <w:jc w:val="center"/>
        <w:rPr>
          <w:rFonts w:ascii="Arial" w:hAnsi="Arial" w:cs="Arial"/>
          <w:b/>
          <w:sz w:val="32"/>
        </w:rPr>
      </w:pPr>
      <w:r w:rsidRPr="00876298">
        <w:rPr>
          <w:rFonts w:ascii="Arial" w:hAnsi="Arial" w:cs="Arial"/>
          <w:b/>
          <w:sz w:val="32"/>
        </w:rPr>
        <w:t xml:space="preserve">Unity and Diversity Part 1 - </w:t>
      </w:r>
      <w:r w:rsidR="000B74E2" w:rsidRPr="00876298">
        <w:rPr>
          <w:rFonts w:ascii="Arial" w:hAnsi="Arial" w:cs="Arial"/>
          <w:b/>
          <w:sz w:val="32"/>
        </w:rPr>
        <w:t>Odd One Out</w:t>
      </w:r>
    </w:p>
    <w:p w14:paraId="7CFCCC46" w14:textId="77777777" w:rsidR="000B74E2" w:rsidRPr="00876298" w:rsidRDefault="000B74E2">
      <w:pPr>
        <w:rPr>
          <w:rFonts w:ascii="Arial" w:hAnsi="Arial" w:cs="Arial"/>
          <w:b/>
          <w:sz w:val="32"/>
        </w:rPr>
      </w:pPr>
    </w:p>
    <w:p w14:paraId="5D588402" w14:textId="77777777" w:rsidR="00154718" w:rsidRPr="00876298" w:rsidRDefault="000B74E2">
      <w:pPr>
        <w:rPr>
          <w:rFonts w:ascii="Arial" w:hAnsi="Arial" w:cs="Arial"/>
          <w:b/>
          <w:sz w:val="22"/>
          <w:szCs w:val="22"/>
        </w:rPr>
      </w:pPr>
      <w:r w:rsidRPr="00876298">
        <w:rPr>
          <w:rFonts w:ascii="Arial" w:hAnsi="Arial" w:cs="Arial"/>
          <w:b/>
          <w:sz w:val="22"/>
          <w:szCs w:val="22"/>
        </w:rPr>
        <w:t xml:space="preserve">Objective: </w:t>
      </w:r>
    </w:p>
    <w:p w14:paraId="093587E1" w14:textId="27CD2DC0" w:rsidR="000B74E2" w:rsidRPr="00876298" w:rsidRDefault="000B74E2">
      <w:pPr>
        <w:rPr>
          <w:rFonts w:ascii="Arial" w:hAnsi="Arial" w:cs="Arial"/>
          <w:i/>
          <w:sz w:val="22"/>
          <w:szCs w:val="22"/>
        </w:rPr>
      </w:pPr>
      <w:r w:rsidRPr="00876298">
        <w:rPr>
          <w:rFonts w:ascii="Arial" w:hAnsi="Arial" w:cs="Arial"/>
          <w:sz w:val="22"/>
          <w:szCs w:val="22"/>
        </w:rPr>
        <w:t>The objective of this activity is to expose students to some of the di</w:t>
      </w:r>
      <w:r w:rsidR="00082572" w:rsidRPr="00876298">
        <w:rPr>
          <w:rFonts w:ascii="Arial" w:hAnsi="Arial" w:cs="Arial"/>
          <w:sz w:val="22"/>
          <w:szCs w:val="22"/>
        </w:rPr>
        <w:t xml:space="preserve">versity of life on Earth and </w:t>
      </w:r>
      <w:r w:rsidRPr="00876298">
        <w:rPr>
          <w:rFonts w:ascii="Arial" w:hAnsi="Arial" w:cs="Arial"/>
          <w:sz w:val="22"/>
          <w:szCs w:val="22"/>
        </w:rPr>
        <w:t xml:space="preserve">get them thinking about the characteristics of </w:t>
      </w:r>
      <w:proofErr w:type="gramStart"/>
      <w:r w:rsidRPr="00876298">
        <w:rPr>
          <w:rFonts w:ascii="Arial" w:hAnsi="Arial" w:cs="Arial"/>
          <w:sz w:val="22"/>
          <w:szCs w:val="22"/>
        </w:rPr>
        <w:t>organisms.</w:t>
      </w:r>
      <w:r w:rsidR="00BA4FDD" w:rsidRPr="00876298">
        <w:rPr>
          <w:rFonts w:ascii="Arial" w:hAnsi="Arial" w:cs="Arial"/>
          <w:b/>
          <w:sz w:val="22"/>
          <w:szCs w:val="22"/>
        </w:rPr>
        <w:t>*</w:t>
      </w:r>
      <w:proofErr w:type="gramEnd"/>
      <w:r w:rsidRPr="00876298">
        <w:rPr>
          <w:rFonts w:ascii="Arial" w:hAnsi="Arial" w:cs="Arial"/>
          <w:sz w:val="22"/>
          <w:szCs w:val="22"/>
        </w:rPr>
        <w:t xml:space="preserve"> This activity is the “phenomenon” that will stimulate questions leading to the development of our driving question for the whole year: </w:t>
      </w:r>
      <w:r w:rsidRPr="00876298">
        <w:rPr>
          <w:rFonts w:ascii="Arial" w:hAnsi="Arial" w:cs="Arial"/>
          <w:i/>
          <w:sz w:val="22"/>
          <w:szCs w:val="22"/>
        </w:rPr>
        <w:t xml:space="preserve">“How did there come to be so many different kinds of organisms that, diverse as they are, still </w:t>
      </w:r>
      <w:r w:rsidR="00082572" w:rsidRPr="00876298">
        <w:rPr>
          <w:rFonts w:ascii="Arial" w:hAnsi="Arial" w:cs="Arial"/>
          <w:i/>
          <w:sz w:val="22"/>
          <w:szCs w:val="22"/>
        </w:rPr>
        <w:t>so much</w:t>
      </w:r>
      <w:r w:rsidRPr="00876298">
        <w:rPr>
          <w:rFonts w:ascii="Arial" w:hAnsi="Arial" w:cs="Arial"/>
          <w:i/>
          <w:sz w:val="22"/>
          <w:szCs w:val="22"/>
        </w:rPr>
        <w:t xml:space="preserve"> in common?  And, how did they come to be so well-suited to their environments?”</w:t>
      </w:r>
    </w:p>
    <w:p w14:paraId="67E87EE2" w14:textId="77777777" w:rsidR="00154718" w:rsidRPr="00876298" w:rsidRDefault="00154718">
      <w:pPr>
        <w:rPr>
          <w:rFonts w:ascii="Arial" w:hAnsi="Arial" w:cs="Arial"/>
          <w:i/>
          <w:sz w:val="22"/>
          <w:szCs w:val="22"/>
        </w:rPr>
      </w:pPr>
    </w:p>
    <w:p w14:paraId="65AA6C52" w14:textId="57C33C57" w:rsidR="00DC323C" w:rsidRPr="00876298" w:rsidRDefault="00DC323C">
      <w:pPr>
        <w:rPr>
          <w:rFonts w:ascii="Arial" w:hAnsi="Arial" w:cs="Arial"/>
          <w:sz w:val="22"/>
          <w:szCs w:val="22"/>
        </w:rPr>
      </w:pPr>
      <w:r w:rsidRPr="00876298">
        <w:rPr>
          <w:rFonts w:ascii="Arial" w:hAnsi="Arial" w:cs="Arial"/>
          <w:sz w:val="22"/>
          <w:szCs w:val="22"/>
        </w:rPr>
        <w:t xml:space="preserve">*Note that the goal of this activity is NOT to get students to learn the classifications of the organisms and there is no right or wrong answer at each station. Emphasize </w:t>
      </w:r>
      <w:r w:rsidR="00082572" w:rsidRPr="00876298">
        <w:rPr>
          <w:rFonts w:ascii="Arial" w:hAnsi="Arial" w:cs="Arial"/>
          <w:sz w:val="22"/>
          <w:szCs w:val="22"/>
        </w:rPr>
        <w:t>to</w:t>
      </w:r>
      <w:r w:rsidRPr="00876298">
        <w:rPr>
          <w:rFonts w:ascii="Arial" w:hAnsi="Arial" w:cs="Arial"/>
          <w:sz w:val="22"/>
          <w:szCs w:val="22"/>
        </w:rPr>
        <w:t xml:space="preserve"> students that it is not about getting it right or wrong but about explaining their reasoning.</w:t>
      </w:r>
    </w:p>
    <w:p w14:paraId="560A7EB9" w14:textId="77777777" w:rsidR="00F04FC2" w:rsidRPr="00876298" w:rsidRDefault="00F04FC2">
      <w:pPr>
        <w:rPr>
          <w:rFonts w:ascii="Arial" w:hAnsi="Arial" w:cs="Arial"/>
          <w:sz w:val="22"/>
          <w:szCs w:val="22"/>
        </w:rPr>
      </w:pPr>
    </w:p>
    <w:p w14:paraId="0560DD3E" w14:textId="77777777" w:rsidR="00154718" w:rsidRPr="00876298" w:rsidRDefault="00F04FC2">
      <w:pPr>
        <w:rPr>
          <w:rFonts w:ascii="Arial" w:hAnsi="Arial" w:cs="Arial"/>
          <w:b/>
          <w:sz w:val="22"/>
          <w:szCs w:val="22"/>
        </w:rPr>
      </w:pPr>
      <w:r w:rsidRPr="00876298">
        <w:rPr>
          <w:rFonts w:ascii="Arial" w:hAnsi="Arial" w:cs="Arial"/>
          <w:b/>
          <w:sz w:val="22"/>
          <w:szCs w:val="22"/>
        </w:rPr>
        <w:t xml:space="preserve">Time: </w:t>
      </w:r>
    </w:p>
    <w:p w14:paraId="6BAC5F7D" w14:textId="701459BB" w:rsidR="00F04FC2" w:rsidRPr="00876298" w:rsidRDefault="00F04FC2">
      <w:pPr>
        <w:rPr>
          <w:rFonts w:ascii="Arial" w:hAnsi="Arial" w:cs="Arial"/>
          <w:sz w:val="22"/>
          <w:szCs w:val="22"/>
        </w:rPr>
      </w:pPr>
      <w:r w:rsidRPr="00876298">
        <w:rPr>
          <w:rFonts w:ascii="Arial" w:hAnsi="Arial" w:cs="Arial"/>
          <w:sz w:val="22"/>
          <w:szCs w:val="22"/>
        </w:rPr>
        <w:t>About 3 minutes per station plus 5</w:t>
      </w:r>
      <w:r w:rsidR="00C84F23" w:rsidRPr="00876298">
        <w:rPr>
          <w:rFonts w:ascii="Arial" w:hAnsi="Arial" w:cs="Arial"/>
          <w:sz w:val="22"/>
          <w:szCs w:val="22"/>
        </w:rPr>
        <w:t xml:space="preserve"> minutes to introduce. Length of discussion afterward is determined by how much time you have left. It will take more than the rest of this period to get all the way to the Driving Question (perhaps not if you are on a block schedule) so just go as far as you can through the </w:t>
      </w:r>
      <w:r w:rsidR="00154718" w:rsidRPr="00876298">
        <w:rPr>
          <w:rFonts w:ascii="Arial" w:hAnsi="Arial" w:cs="Arial"/>
          <w:sz w:val="22"/>
          <w:szCs w:val="22"/>
        </w:rPr>
        <w:t>PowerPoint</w:t>
      </w:r>
      <w:r w:rsidR="00C84F23" w:rsidRPr="00876298">
        <w:rPr>
          <w:rFonts w:ascii="Arial" w:hAnsi="Arial" w:cs="Arial"/>
          <w:sz w:val="22"/>
          <w:szCs w:val="22"/>
        </w:rPr>
        <w:t xml:space="preserve"> and doodle sheet</w:t>
      </w:r>
      <w:r w:rsidR="00082572" w:rsidRPr="00876298">
        <w:rPr>
          <w:rFonts w:ascii="Arial" w:hAnsi="Arial" w:cs="Arial"/>
          <w:sz w:val="22"/>
          <w:szCs w:val="22"/>
        </w:rPr>
        <w:t xml:space="preserve"> on the day you do the activity and continue the next day</w:t>
      </w:r>
      <w:r w:rsidR="00C84F23" w:rsidRPr="00876298">
        <w:rPr>
          <w:rFonts w:ascii="Arial" w:hAnsi="Arial" w:cs="Arial"/>
          <w:sz w:val="22"/>
          <w:szCs w:val="22"/>
        </w:rPr>
        <w:t xml:space="preserve">. </w:t>
      </w:r>
      <w:r w:rsidRPr="00876298">
        <w:rPr>
          <w:rFonts w:ascii="Arial" w:hAnsi="Arial" w:cs="Arial"/>
          <w:sz w:val="22"/>
          <w:szCs w:val="22"/>
        </w:rPr>
        <w:t xml:space="preserve"> </w:t>
      </w:r>
    </w:p>
    <w:p w14:paraId="4ED827E9" w14:textId="77777777" w:rsidR="000B74E2" w:rsidRPr="00876298" w:rsidRDefault="000B74E2">
      <w:pPr>
        <w:rPr>
          <w:rFonts w:ascii="Arial" w:hAnsi="Arial" w:cs="Arial"/>
          <w:i/>
          <w:sz w:val="22"/>
          <w:szCs w:val="22"/>
        </w:rPr>
      </w:pPr>
    </w:p>
    <w:p w14:paraId="557FE5E4" w14:textId="77777777" w:rsidR="00F04FC2" w:rsidRPr="00876298" w:rsidRDefault="000B74E2">
      <w:pPr>
        <w:rPr>
          <w:rFonts w:ascii="Arial" w:hAnsi="Arial" w:cs="Arial"/>
          <w:sz w:val="22"/>
          <w:szCs w:val="22"/>
        </w:rPr>
      </w:pPr>
      <w:r w:rsidRPr="00876298">
        <w:rPr>
          <w:rFonts w:ascii="Arial" w:hAnsi="Arial" w:cs="Arial"/>
          <w:b/>
          <w:sz w:val="22"/>
          <w:szCs w:val="22"/>
        </w:rPr>
        <w:t>Materials:</w:t>
      </w:r>
      <w:r w:rsidR="00F04FC2" w:rsidRPr="00876298">
        <w:rPr>
          <w:rFonts w:ascii="Arial" w:hAnsi="Arial" w:cs="Arial"/>
          <w:sz w:val="22"/>
          <w:szCs w:val="22"/>
        </w:rPr>
        <w:t xml:space="preserve"> </w:t>
      </w:r>
    </w:p>
    <w:p w14:paraId="26A34A46" w14:textId="77777777" w:rsidR="00F04FC2" w:rsidRPr="00876298" w:rsidRDefault="00F04FC2" w:rsidP="00F04FC2">
      <w:pPr>
        <w:rPr>
          <w:rFonts w:ascii="Arial" w:hAnsi="Arial" w:cs="Arial"/>
          <w:sz w:val="22"/>
          <w:szCs w:val="22"/>
        </w:rPr>
      </w:pPr>
    </w:p>
    <w:p w14:paraId="61652F3A" w14:textId="2204D5B5" w:rsidR="00F04FC2" w:rsidRPr="00876298" w:rsidRDefault="00F04FC2" w:rsidP="00154718">
      <w:pPr>
        <w:rPr>
          <w:rFonts w:ascii="Arial" w:hAnsi="Arial" w:cs="Arial"/>
          <w:sz w:val="22"/>
          <w:szCs w:val="22"/>
        </w:rPr>
      </w:pPr>
      <w:r w:rsidRPr="00876298">
        <w:rPr>
          <w:rFonts w:ascii="Arial" w:hAnsi="Arial" w:cs="Arial"/>
          <w:sz w:val="22"/>
          <w:szCs w:val="22"/>
        </w:rPr>
        <w:t>1. Clock or timer</w:t>
      </w:r>
      <w:r w:rsidR="00154718" w:rsidRPr="00876298">
        <w:rPr>
          <w:rFonts w:ascii="Arial" w:hAnsi="Arial" w:cs="Arial"/>
          <w:sz w:val="22"/>
          <w:szCs w:val="22"/>
        </w:rPr>
        <w:t>.</w:t>
      </w:r>
    </w:p>
    <w:p w14:paraId="094E71A5" w14:textId="77777777" w:rsidR="00154718" w:rsidRPr="00876298" w:rsidRDefault="00154718" w:rsidP="00154718">
      <w:pPr>
        <w:rPr>
          <w:rFonts w:ascii="Arial" w:hAnsi="Arial" w:cs="Arial"/>
          <w:sz w:val="22"/>
          <w:szCs w:val="22"/>
        </w:rPr>
      </w:pPr>
    </w:p>
    <w:p w14:paraId="22859819" w14:textId="77777777" w:rsidR="00154718" w:rsidRPr="00876298" w:rsidRDefault="00F04FC2" w:rsidP="00154718">
      <w:pPr>
        <w:rPr>
          <w:rFonts w:ascii="Arial" w:hAnsi="Arial" w:cs="Arial"/>
          <w:sz w:val="22"/>
          <w:szCs w:val="22"/>
        </w:rPr>
      </w:pPr>
      <w:r w:rsidRPr="00876298">
        <w:rPr>
          <w:rFonts w:ascii="Arial" w:hAnsi="Arial" w:cs="Arial"/>
          <w:sz w:val="22"/>
          <w:szCs w:val="22"/>
        </w:rPr>
        <w:t>2. G</w:t>
      </w:r>
      <w:r w:rsidR="00154718" w:rsidRPr="00876298">
        <w:rPr>
          <w:rFonts w:ascii="Arial" w:hAnsi="Arial" w:cs="Arial"/>
          <w:sz w:val="22"/>
          <w:szCs w:val="22"/>
        </w:rPr>
        <w:t xml:space="preserve">roups of organisms- </w:t>
      </w:r>
      <w:r w:rsidR="000B74E2" w:rsidRPr="00876298">
        <w:rPr>
          <w:rFonts w:ascii="Arial" w:hAnsi="Arial" w:cs="Arial"/>
          <w:sz w:val="22"/>
          <w:szCs w:val="22"/>
        </w:rPr>
        <w:t xml:space="preserve">4 or 5 per lab table or station. </w:t>
      </w:r>
    </w:p>
    <w:p w14:paraId="01D1AF12" w14:textId="7A28C65A" w:rsidR="00C84F23" w:rsidRPr="00876298" w:rsidRDefault="000B74E2" w:rsidP="00154718">
      <w:pPr>
        <w:rPr>
          <w:rFonts w:ascii="Arial" w:hAnsi="Arial" w:cs="Arial"/>
          <w:sz w:val="22"/>
          <w:szCs w:val="22"/>
        </w:rPr>
      </w:pPr>
      <w:r w:rsidRPr="00876298">
        <w:rPr>
          <w:rFonts w:ascii="Arial" w:hAnsi="Arial" w:cs="Arial"/>
          <w:sz w:val="22"/>
          <w:szCs w:val="22"/>
        </w:rPr>
        <w:t>Ideally these are living or preserved</w:t>
      </w:r>
      <w:r w:rsidR="00F04FC2" w:rsidRPr="00876298">
        <w:rPr>
          <w:rFonts w:ascii="Arial" w:hAnsi="Arial" w:cs="Arial"/>
          <w:sz w:val="22"/>
          <w:szCs w:val="22"/>
        </w:rPr>
        <w:t xml:space="preserve"> but </w:t>
      </w:r>
      <w:r w:rsidR="00082572" w:rsidRPr="00876298">
        <w:rPr>
          <w:rFonts w:ascii="Arial" w:hAnsi="Arial" w:cs="Arial"/>
          <w:sz w:val="22"/>
          <w:szCs w:val="22"/>
        </w:rPr>
        <w:t xml:space="preserve">if that is not possible you </w:t>
      </w:r>
      <w:r w:rsidR="00F04FC2" w:rsidRPr="00876298">
        <w:rPr>
          <w:rFonts w:ascii="Arial" w:hAnsi="Arial" w:cs="Arial"/>
          <w:sz w:val="22"/>
          <w:szCs w:val="22"/>
        </w:rPr>
        <w:t xml:space="preserve">can use photographs of </w:t>
      </w:r>
      <w:r w:rsidR="00082572" w:rsidRPr="00876298">
        <w:rPr>
          <w:rFonts w:ascii="Arial" w:hAnsi="Arial" w:cs="Arial"/>
          <w:sz w:val="22"/>
          <w:szCs w:val="22"/>
        </w:rPr>
        <w:t>organisms</w:t>
      </w:r>
      <w:r w:rsidRPr="00876298">
        <w:rPr>
          <w:rFonts w:ascii="Arial" w:hAnsi="Arial" w:cs="Arial"/>
          <w:sz w:val="22"/>
          <w:szCs w:val="22"/>
        </w:rPr>
        <w:t xml:space="preserve">. </w:t>
      </w:r>
    </w:p>
    <w:p w14:paraId="25705331" w14:textId="77777777" w:rsidR="00154718" w:rsidRPr="00876298" w:rsidRDefault="00154718" w:rsidP="00154718">
      <w:pPr>
        <w:rPr>
          <w:rFonts w:ascii="Arial" w:hAnsi="Arial" w:cs="Arial"/>
          <w:sz w:val="22"/>
          <w:szCs w:val="22"/>
        </w:rPr>
      </w:pPr>
    </w:p>
    <w:p w14:paraId="61343F16" w14:textId="77777777" w:rsidR="00154718" w:rsidRPr="00876298" w:rsidRDefault="00E845E8" w:rsidP="00154718">
      <w:pPr>
        <w:rPr>
          <w:rFonts w:ascii="Arial" w:hAnsi="Arial" w:cs="Arial"/>
          <w:sz w:val="22"/>
          <w:szCs w:val="22"/>
        </w:rPr>
      </w:pPr>
      <w:r w:rsidRPr="00876298">
        <w:rPr>
          <w:rFonts w:ascii="Arial" w:hAnsi="Arial" w:cs="Arial"/>
          <w:sz w:val="22"/>
          <w:szCs w:val="22"/>
        </w:rPr>
        <w:t>3.</w:t>
      </w:r>
      <w:r w:rsidR="00C84F23" w:rsidRPr="00876298">
        <w:rPr>
          <w:rFonts w:ascii="Arial" w:hAnsi="Arial" w:cs="Arial"/>
          <w:sz w:val="22"/>
          <w:szCs w:val="22"/>
        </w:rPr>
        <w:t xml:space="preserve"> </w:t>
      </w:r>
      <w:r w:rsidR="000B74E2" w:rsidRPr="00876298">
        <w:rPr>
          <w:rFonts w:ascii="Arial" w:hAnsi="Arial" w:cs="Arial"/>
          <w:sz w:val="22"/>
          <w:szCs w:val="22"/>
        </w:rPr>
        <w:t>Organisms should be labeled in some way (post-its, tape etc</w:t>
      </w:r>
      <w:r w:rsidR="00FD659C" w:rsidRPr="00876298">
        <w:rPr>
          <w:rFonts w:ascii="Arial" w:hAnsi="Arial" w:cs="Arial"/>
          <w:sz w:val="22"/>
          <w:szCs w:val="22"/>
        </w:rPr>
        <w:t>.).</w:t>
      </w:r>
      <w:r w:rsidR="00154718" w:rsidRPr="00876298">
        <w:rPr>
          <w:rFonts w:ascii="Arial" w:hAnsi="Arial" w:cs="Arial"/>
          <w:sz w:val="22"/>
          <w:szCs w:val="22"/>
        </w:rPr>
        <w:t xml:space="preserve"> </w:t>
      </w:r>
    </w:p>
    <w:p w14:paraId="643607B3" w14:textId="2C65295A" w:rsidR="000B74E2" w:rsidRPr="00876298" w:rsidRDefault="00E845E8" w:rsidP="00154718">
      <w:pPr>
        <w:rPr>
          <w:rFonts w:ascii="Arial" w:hAnsi="Arial" w:cs="Arial"/>
          <w:sz w:val="22"/>
          <w:szCs w:val="22"/>
        </w:rPr>
      </w:pPr>
      <w:r w:rsidRPr="00876298">
        <w:rPr>
          <w:rFonts w:ascii="Arial" w:hAnsi="Arial" w:cs="Arial"/>
          <w:sz w:val="22"/>
          <w:szCs w:val="22"/>
        </w:rPr>
        <w:t>Table number and a letter</w:t>
      </w:r>
      <w:r w:rsidR="00C84F23" w:rsidRPr="00876298">
        <w:rPr>
          <w:rFonts w:ascii="Arial" w:hAnsi="Arial" w:cs="Arial"/>
          <w:sz w:val="22"/>
          <w:szCs w:val="22"/>
        </w:rPr>
        <w:t xml:space="preserve"> work</w:t>
      </w:r>
      <w:r w:rsidRPr="00876298">
        <w:rPr>
          <w:rFonts w:ascii="Arial" w:hAnsi="Arial" w:cs="Arial"/>
          <w:sz w:val="22"/>
          <w:szCs w:val="22"/>
        </w:rPr>
        <w:t>s</w:t>
      </w:r>
      <w:r w:rsidR="00C84F23" w:rsidRPr="00876298">
        <w:rPr>
          <w:rFonts w:ascii="Arial" w:hAnsi="Arial" w:cs="Arial"/>
          <w:sz w:val="22"/>
          <w:szCs w:val="22"/>
        </w:rPr>
        <w:t xml:space="preserve"> well</w:t>
      </w:r>
      <w:r w:rsidRPr="00876298">
        <w:rPr>
          <w:rFonts w:ascii="Arial" w:hAnsi="Arial" w:cs="Arial"/>
          <w:sz w:val="22"/>
          <w:szCs w:val="22"/>
        </w:rPr>
        <w:t xml:space="preserve"> – for example, 3-A</w:t>
      </w:r>
      <w:r w:rsidR="000B74E2" w:rsidRPr="00876298">
        <w:rPr>
          <w:rFonts w:ascii="Arial" w:hAnsi="Arial" w:cs="Arial"/>
          <w:sz w:val="22"/>
          <w:szCs w:val="22"/>
        </w:rPr>
        <w:t xml:space="preserve">. </w:t>
      </w:r>
      <w:r w:rsidR="00FD659C" w:rsidRPr="00876298">
        <w:rPr>
          <w:rFonts w:ascii="Arial" w:hAnsi="Arial" w:cs="Arial"/>
          <w:sz w:val="22"/>
          <w:szCs w:val="22"/>
        </w:rPr>
        <w:t>Or you may prefer to label them with their actual names.</w:t>
      </w:r>
    </w:p>
    <w:p w14:paraId="3FF02CEC" w14:textId="77777777" w:rsidR="00154718" w:rsidRPr="00876298" w:rsidRDefault="00154718" w:rsidP="00154718">
      <w:pPr>
        <w:rPr>
          <w:rFonts w:ascii="Arial" w:hAnsi="Arial" w:cs="Arial"/>
          <w:sz w:val="22"/>
          <w:szCs w:val="22"/>
        </w:rPr>
      </w:pPr>
    </w:p>
    <w:p w14:paraId="28F22E97" w14:textId="77777777" w:rsidR="00F04FC2" w:rsidRPr="00876298" w:rsidRDefault="00DC323C" w:rsidP="00154718">
      <w:pPr>
        <w:rPr>
          <w:rFonts w:ascii="Arial" w:hAnsi="Arial" w:cs="Arial"/>
          <w:sz w:val="22"/>
          <w:szCs w:val="22"/>
        </w:rPr>
      </w:pPr>
      <w:r w:rsidRPr="00876298">
        <w:rPr>
          <w:rFonts w:ascii="Arial" w:hAnsi="Arial" w:cs="Arial"/>
          <w:b/>
          <w:i/>
          <w:sz w:val="22"/>
          <w:szCs w:val="22"/>
        </w:rPr>
        <w:t xml:space="preserve">CHOOSING ORGANISMS FOR </w:t>
      </w:r>
      <w:r w:rsidR="00C84F23" w:rsidRPr="00876298">
        <w:rPr>
          <w:rFonts w:ascii="Arial" w:hAnsi="Arial" w:cs="Arial"/>
          <w:b/>
          <w:i/>
          <w:sz w:val="22"/>
          <w:szCs w:val="22"/>
        </w:rPr>
        <w:t xml:space="preserve">THE </w:t>
      </w:r>
      <w:r w:rsidRPr="00876298">
        <w:rPr>
          <w:rFonts w:ascii="Arial" w:hAnsi="Arial" w:cs="Arial"/>
          <w:b/>
          <w:i/>
          <w:sz w:val="22"/>
          <w:szCs w:val="22"/>
        </w:rPr>
        <w:t>GROUPS</w:t>
      </w:r>
      <w:r w:rsidRPr="00876298">
        <w:rPr>
          <w:rFonts w:ascii="Arial" w:hAnsi="Arial" w:cs="Arial"/>
          <w:sz w:val="22"/>
          <w:szCs w:val="22"/>
        </w:rPr>
        <w:t xml:space="preserve"> is key to getting this activity to stimulate interest and productive conversations. </w:t>
      </w:r>
      <w:r w:rsidR="00F04FC2" w:rsidRPr="00876298">
        <w:rPr>
          <w:rFonts w:ascii="Arial" w:hAnsi="Arial" w:cs="Arial"/>
          <w:sz w:val="22"/>
          <w:szCs w:val="22"/>
        </w:rPr>
        <w:t>Embrace ambiguity!</w:t>
      </w:r>
    </w:p>
    <w:p w14:paraId="7BF841A8" w14:textId="77777777" w:rsidR="00154718" w:rsidRPr="00876298" w:rsidRDefault="00154718" w:rsidP="00154718">
      <w:pPr>
        <w:rPr>
          <w:rFonts w:ascii="Arial" w:hAnsi="Arial" w:cs="Arial"/>
          <w:sz w:val="22"/>
          <w:szCs w:val="22"/>
        </w:rPr>
      </w:pPr>
    </w:p>
    <w:p w14:paraId="6DF218B7" w14:textId="7DFBC7C2" w:rsidR="00DC323C" w:rsidRPr="00876298" w:rsidRDefault="00154718" w:rsidP="00154718">
      <w:pPr>
        <w:rPr>
          <w:rFonts w:ascii="Arial" w:hAnsi="Arial" w:cs="Arial"/>
          <w:sz w:val="22"/>
          <w:szCs w:val="22"/>
        </w:rPr>
      </w:pPr>
      <w:r w:rsidRPr="00876298">
        <w:rPr>
          <w:rFonts w:ascii="Arial" w:hAnsi="Arial" w:cs="Arial"/>
          <w:sz w:val="22"/>
          <w:szCs w:val="22"/>
        </w:rPr>
        <w:t>(</w:t>
      </w:r>
      <w:r w:rsidR="00F04FC2" w:rsidRPr="00876298">
        <w:rPr>
          <w:rFonts w:ascii="Arial" w:hAnsi="Arial" w:cs="Arial"/>
          <w:sz w:val="22"/>
          <w:szCs w:val="22"/>
        </w:rPr>
        <w:t xml:space="preserve">1) </w:t>
      </w:r>
      <w:r w:rsidR="00DC323C" w:rsidRPr="00876298">
        <w:rPr>
          <w:rFonts w:ascii="Arial" w:hAnsi="Arial" w:cs="Arial"/>
          <w:sz w:val="22"/>
          <w:szCs w:val="22"/>
        </w:rPr>
        <w:t>Pick groupings that are not clear cut</w:t>
      </w:r>
      <w:r w:rsidR="00C84F23" w:rsidRPr="00876298">
        <w:rPr>
          <w:rFonts w:ascii="Arial" w:hAnsi="Arial" w:cs="Arial"/>
          <w:sz w:val="22"/>
          <w:szCs w:val="22"/>
        </w:rPr>
        <w:t xml:space="preserve"> or obvious</w:t>
      </w:r>
      <w:r w:rsidR="00DC323C" w:rsidRPr="00876298">
        <w:rPr>
          <w:rFonts w:ascii="Arial" w:hAnsi="Arial" w:cs="Arial"/>
          <w:sz w:val="22"/>
          <w:szCs w:val="22"/>
        </w:rPr>
        <w:t xml:space="preserve">. Have an idea of what you think is the odd one but </w:t>
      </w:r>
      <w:r w:rsidR="00BA4FDD" w:rsidRPr="00876298">
        <w:rPr>
          <w:rFonts w:ascii="Arial" w:hAnsi="Arial" w:cs="Arial"/>
          <w:sz w:val="22"/>
          <w:szCs w:val="22"/>
        </w:rPr>
        <w:t>be</w:t>
      </w:r>
      <w:r w:rsidR="00DC323C" w:rsidRPr="00876298">
        <w:rPr>
          <w:rFonts w:ascii="Arial" w:hAnsi="Arial" w:cs="Arial"/>
          <w:sz w:val="22"/>
          <w:szCs w:val="22"/>
        </w:rPr>
        <w:t xml:space="preserve"> sure there are some different ways of thinking about </w:t>
      </w:r>
      <w:r w:rsidR="00F04FC2" w:rsidRPr="00876298">
        <w:rPr>
          <w:rFonts w:ascii="Arial" w:hAnsi="Arial" w:cs="Arial"/>
          <w:sz w:val="22"/>
          <w:szCs w:val="22"/>
        </w:rPr>
        <w:t>each</w:t>
      </w:r>
      <w:r w:rsidR="00DC323C" w:rsidRPr="00876298">
        <w:rPr>
          <w:rFonts w:ascii="Arial" w:hAnsi="Arial" w:cs="Arial"/>
          <w:sz w:val="22"/>
          <w:szCs w:val="22"/>
        </w:rPr>
        <w:t xml:space="preserve"> group. You can do it based on your knowledge of classification but have some analogous structures in the group that will make them think. For example, put a millipede with a bunch of annelids, including some with a lot of legs</w:t>
      </w:r>
      <w:r w:rsidR="00F04FC2" w:rsidRPr="00876298">
        <w:rPr>
          <w:rFonts w:ascii="Arial" w:hAnsi="Arial" w:cs="Arial"/>
          <w:sz w:val="22"/>
          <w:szCs w:val="22"/>
        </w:rPr>
        <w:t xml:space="preserve">, like a clam worm. </w:t>
      </w:r>
    </w:p>
    <w:p w14:paraId="7BAB17B8" w14:textId="3F2B55E3" w:rsidR="00F04FC2" w:rsidRPr="00876298" w:rsidRDefault="00154718" w:rsidP="00154718">
      <w:pPr>
        <w:rPr>
          <w:rFonts w:ascii="Arial" w:hAnsi="Arial" w:cs="Arial"/>
          <w:sz w:val="22"/>
          <w:szCs w:val="22"/>
        </w:rPr>
      </w:pPr>
      <w:r w:rsidRPr="00876298">
        <w:rPr>
          <w:rFonts w:ascii="Arial" w:hAnsi="Arial" w:cs="Arial"/>
          <w:sz w:val="22"/>
          <w:szCs w:val="22"/>
        </w:rPr>
        <w:t>(</w:t>
      </w:r>
      <w:r w:rsidR="00F04FC2" w:rsidRPr="00876298">
        <w:rPr>
          <w:rFonts w:ascii="Arial" w:hAnsi="Arial" w:cs="Arial"/>
          <w:sz w:val="22"/>
          <w:szCs w:val="22"/>
        </w:rPr>
        <w:t>2) Choose lots of organisms that they may not be familiar with – usually that means lots of invertebrates.</w:t>
      </w:r>
      <w:r w:rsidR="00FD659C" w:rsidRPr="00876298">
        <w:rPr>
          <w:rFonts w:ascii="Arial" w:hAnsi="Arial" w:cs="Arial"/>
          <w:sz w:val="22"/>
          <w:szCs w:val="22"/>
        </w:rPr>
        <w:t xml:space="preserve"> Even microscopic organisms can be included if you have access to microscopes and students know how to use them.</w:t>
      </w:r>
    </w:p>
    <w:p w14:paraId="71446BBB" w14:textId="77777777" w:rsidR="00154718" w:rsidRPr="00876298" w:rsidRDefault="00154718" w:rsidP="00154718">
      <w:pPr>
        <w:rPr>
          <w:rFonts w:ascii="Arial" w:hAnsi="Arial" w:cs="Arial"/>
          <w:sz w:val="22"/>
          <w:szCs w:val="22"/>
        </w:rPr>
      </w:pPr>
    </w:p>
    <w:p w14:paraId="6DB9D5C4" w14:textId="7C8ABB67" w:rsidR="00F04FC2" w:rsidRPr="00876298" w:rsidRDefault="00154718" w:rsidP="00154718">
      <w:pPr>
        <w:rPr>
          <w:rFonts w:ascii="Arial" w:hAnsi="Arial" w:cs="Arial"/>
          <w:sz w:val="22"/>
          <w:szCs w:val="22"/>
        </w:rPr>
      </w:pPr>
      <w:r w:rsidRPr="00876298">
        <w:rPr>
          <w:rFonts w:ascii="Arial" w:hAnsi="Arial" w:cs="Arial"/>
          <w:sz w:val="22"/>
          <w:szCs w:val="22"/>
        </w:rPr>
        <w:t>(</w:t>
      </w:r>
      <w:r w:rsidR="00F04FC2" w:rsidRPr="00876298">
        <w:rPr>
          <w:rFonts w:ascii="Arial" w:hAnsi="Arial" w:cs="Arial"/>
          <w:sz w:val="22"/>
          <w:szCs w:val="22"/>
        </w:rPr>
        <w:t xml:space="preserve">3) </w:t>
      </w:r>
      <w:r w:rsidR="00BA4FDD" w:rsidRPr="00876298">
        <w:rPr>
          <w:rFonts w:ascii="Arial" w:hAnsi="Arial" w:cs="Arial"/>
          <w:sz w:val="22"/>
          <w:szCs w:val="22"/>
        </w:rPr>
        <w:t xml:space="preserve">There is no one right way to do this.  </w:t>
      </w:r>
      <w:r w:rsidR="00F04FC2" w:rsidRPr="00876298">
        <w:rPr>
          <w:rFonts w:ascii="Arial" w:hAnsi="Arial" w:cs="Arial"/>
          <w:sz w:val="22"/>
          <w:szCs w:val="22"/>
        </w:rPr>
        <w:t xml:space="preserve">I use all animal groupings except for one group with plants and a fungus. Then I ask at the end: “which table is the odd one out??” When </w:t>
      </w:r>
      <w:r w:rsidR="00F04FC2" w:rsidRPr="00876298">
        <w:rPr>
          <w:rFonts w:ascii="Arial" w:hAnsi="Arial" w:cs="Arial"/>
          <w:sz w:val="22"/>
          <w:szCs w:val="22"/>
        </w:rPr>
        <w:lastRenderedPageBreak/>
        <w:t>they realize all the others are animals it emphasizes diversity even more.</w:t>
      </w:r>
      <w:r w:rsidR="00BA4FDD" w:rsidRPr="00876298">
        <w:rPr>
          <w:rFonts w:ascii="Arial" w:hAnsi="Arial" w:cs="Arial"/>
          <w:sz w:val="22"/>
          <w:szCs w:val="22"/>
        </w:rPr>
        <w:t xml:space="preserve"> However, use your imagination - you probably have better ideas! </w:t>
      </w:r>
    </w:p>
    <w:p w14:paraId="0D4ABE03" w14:textId="77777777" w:rsidR="000B74E2" w:rsidRPr="00876298" w:rsidRDefault="000B74E2">
      <w:pPr>
        <w:rPr>
          <w:rFonts w:ascii="Arial" w:hAnsi="Arial" w:cs="Arial"/>
          <w:sz w:val="22"/>
          <w:szCs w:val="22"/>
        </w:rPr>
      </w:pPr>
    </w:p>
    <w:p w14:paraId="07682BAC" w14:textId="5F992DFC" w:rsidR="000B74E2" w:rsidRPr="00876298" w:rsidRDefault="000B74E2">
      <w:pPr>
        <w:rPr>
          <w:rFonts w:ascii="Arial" w:hAnsi="Arial" w:cs="Arial"/>
          <w:sz w:val="22"/>
          <w:szCs w:val="22"/>
        </w:rPr>
      </w:pPr>
      <w:r w:rsidRPr="00876298">
        <w:rPr>
          <w:rFonts w:ascii="Arial" w:hAnsi="Arial" w:cs="Arial"/>
          <w:b/>
          <w:sz w:val="22"/>
          <w:szCs w:val="22"/>
        </w:rPr>
        <w:t>Student Handout:</w:t>
      </w:r>
      <w:r w:rsidR="00154718" w:rsidRPr="00876298">
        <w:rPr>
          <w:rFonts w:ascii="Arial" w:hAnsi="Arial" w:cs="Arial"/>
          <w:sz w:val="22"/>
          <w:szCs w:val="22"/>
        </w:rPr>
        <w:t xml:space="preserve"> </w:t>
      </w:r>
      <w:r w:rsidRPr="00876298">
        <w:rPr>
          <w:rFonts w:ascii="Arial" w:hAnsi="Arial" w:cs="Arial"/>
          <w:sz w:val="22"/>
          <w:szCs w:val="22"/>
        </w:rPr>
        <w:t>Odd One Out</w:t>
      </w:r>
      <w:r w:rsidR="00154718" w:rsidRPr="00876298">
        <w:rPr>
          <w:rFonts w:ascii="Arial" w:hAnsi="Arial" w:cs="Arial"/>
          <w:sz w:val="22"/>
          <w:szCs w:val="22"/>
        </w:rPr>
        <w:t xml:space="preserve"> Half-Sheet</w:t>
      </w:r>
    </w:p>
    <w:p w14:paraId="426009E6" w14:textId="77777777" w:rsidR="00C84F23" w:rsidRPr="00876298" w:rsidRDefault="00C84F23">
      <w:pPr>
        <w:rPr>
          <w:rFonts w:ascii="Arial" w:hAnsi="Arial" w:cs="Arial"/>
          <w:sz w:val="22"/>
          <w:szCs w:val="22"/>
        </w:rPr>
      </w:pPr>
    </w:p>
    <w:p w14:paraId="7968A108" w14:textId="77777777" w:rsidR="00C84F23" w:rsidRPr="00876298" w:rsidRDefault="00C84F23">
      <w:pPr>
        <w:rPr>
          <w:rFonts w:ascii="Arial" w:hAnsi="Arial" w:cs="Arial"/>
          <w:b/>
          <w:sz w:val="22"/>
          <w:szCs w:val="22"/>
        </w:rPr>
      </w:pPr>
      <w:r w:rsidRPr="00876298">
        <w:rPr>
          <w:rFonts w:ascii="Arial" w:hAnsi="Arial" w:cs="Arial"/>
          <w:b/>
          <w:sz w:val="22"/>
          <w:szCs w:val="22"/>
        </w:rPr>
        <w:t xml:space="preserve">Running the activity: </w:t>
      </w:r>
    </w:p>
    <w:p w14:paraId="3DBF3258" w14:textId="77777777" w:rsidR="00154718" w:rsidRPr="00876298" w:rsidRDefault="00154718">
      <w:pPr>
        <w:rPr>
          <w:rFonts w:ascii="Arial" w:hAnsi="Arial" w:cs="Arial"/>
          <w:b/>
          <w:sz w:val="22"/>
          <w:szCs w:val="22"/>
        </w:rPr>
      </w:pPr>
    </w:p>
    <w:p w14:paraId="3DF6A000" w14:textId="3B155DE0" w:rsidR="00E845E8" w:rsidRPr="00876298" w:rsidRDefault="00E845E8">
      <w:pPr>
        <w:rPr>
          <w:rFonts w:ascii="Arial" w:hAnsi="Arial" w:cs="Arial"/>
          <w:sz w:val="22"/>
          <w:szCs w:val="22"/>
        </w:rPr>
      </w:pPr>
      <w:r w:rsidRPr="00876298">
        <w:rPr>
          <w:rFonts w:ascii="Arial" w:hAnsi="Arial" w:cs="Arial"/>
          <w:sz w:val="22"/>
          <w:szCs w:val="22"/>
        </w:rPr>
        <w:t>1. Set the tone for the activity. This should be fun! An adventure. For example, I say “Today we’re going on a safari”.</w:t>
      </w:r>
    </w:p>
    <w:p w14:paraId="411C4817" w14:textId="77777777" w:rsidR="00154718" w:rsidRPr="00876298" w:rsidRDefault="00154718">
      <w:pPr>
        <w:rPr>
          <w:rFonts w:ascii="Arial" w:hAnsi="Arial" w:cs="Arial"/>
          <w:b/>
          <w:sz w:val="22"/>
          <w:szCs w:val="22"/>
        </w:rPr>
      </w:pPr>
    </w:p>
    <w:p w14:paraId="3964EFA6" w14:textId="6AFB2DE3" w:rsidR="00E845E8" w:rsidRPr="00876298" w:rsidRDefault="00E845E8">
      <w:pPr>
        <w:rPr>
          <w:rFonts w:ascii="Arial" w:hAnsi="Arial" w:cs="Arial"/>
          <w:sz w:val="22"/>
          <w:szCs w:val="22"/>
        </w:rPr>
      </w:pPr>
      <w:r w:rsidRPr="00876298">
        <w:rPr>
          <w:rFonts w:ascii="Arial" w:hAnsi="Arial" w:cs="Arial"/>
          <w:sz w:val="22"/>
          <w:szCs w:val="22"/>
        </w:rPr>
        <w:t>2</w:t>
      </w:r>
      <w:r w:rsidR="00C84F23" w:rsidRPr="00876298">
        <w:rPr>
          <w:rFonts w:ascii="Arial" w:hAnsi="Arial" w:cs="Arial"/>
          <w:sz w:val="22"/>
          <w:szCs w:val="22"/>
        </w:rPr>
        <w:t>. Instruct students that this is not a test</w:t>
      </w:r>
      <w:r w:rsidR="00BB6C1F" w:rsidRPr="00876298">
        <w:rPr>
          <w:rFonts w:ascii="Arial" w:hAnsi="Arial" w:cs="Arial"/>
          <w:sz w:val="22"/>
          <w:szCs w:val="22"/>
        </w:rPr>
        <w:t>.</w:t>
      </w:r>
      <w:r w:rsidR="00C84F23" w:rsidRPr="00876298">
        <w:rPr>
          <w:rFonts w:ascii="Arial" w:hAnsi="Arial" w:cs="Arial"/>
          <w:sz w:val="22"/>
          <w:szCs w:val="22"/>
        </w:rPr>
        <w:t xml:space="preserve"> </w:t>
      </w:r>
      <w:r w:rsidR="00BB6C1F" w:rsidRPr="00876298">
        <w:rPr>
          <w:rFonts w:ascii="Arial" w:hAnsi="Arial" w:cs="Arial"/>
          <w:sz w:val="22"/>
          <w:szCs w:val="22"/>
        </w:rPr>
        <w:t xml:space="preserve">What </w:t>
      </w:r>
      <w:r w:rsidR="00C84F23" w:rsidRPr="00876298">
        <w:rPr>
          <w:rFonts w:ascii="Arial" w:hAnsi="Arial" w:cs="Arial"/>
          <w:sz w:val="22"/>
          <w:szCs w:val="22"/>
        </w:rPr>
        <w:t xml:space="preserve">matters is not getting it “right” but </w:t>
      </w:r>
      <w:r w:rsidR="00BB6C1F" w:rsidRPr="00876298">
        <w:rPr>
          <w:rFonts w:ascii="Arial" w:hAnsi="Arial" w:cs="Arial"/>
          <w:sz w:val="22"/>
          <w:szCs w:val="22"/>
        </w:rPr>
        <w:t>the quality of their explanation</w:t>
      </w:r>
      <w:r w:rsidR="00A070F8" w:rsidRPr="00876298">
        <w:rPr>
          <w:rFonts w:ascii="Arial" w:hAnsi="Arial" w:cs="Arial"/>
          <w:sz w:val="22"/>
          <w:szCs w:val="22"/>
        </w:rPr>
        <w:t>s</w:t>
      </w:r>
      <w:r w:rsidR="00C84F23" w:rsidRPr="00876298">
        <w:rPr>
          <w:rFonts w:ascii="Arial" w:hAnsi="Arial" w:cs="Arial"/>
          <w:sz w:val="22"/>
          <w:szCs w:val="22"/>
        </w:rPr>
        <w:t xml:space="preserve">. </w:t>
      </w:r>
      <w:r w:rsidRPr="00876298">
        <w:rPr>
          <w:rFonts w:ascii="Arial" w:hAnsi="Arial" w:cs="Arial"/>
          <w:sz w:val="22"/>
          <w:szCs w:val="22"/>
        </w:rPr>
        <w:t>AND you will not answer questions about the organisms. They are on their own!</w:t>
      </w:r>
    </w:p>
    <w:p w14:paraId="10A21680" w14:textId="77777777" w:rsidR="00154718" w:rsidRPr="00876298" w:rsidRDefault="00154718">
      <w:pPr>
        <w:rPr>
          <w:rFonts w:ascii="Arial" w:hAnsi="Arial" w:cs="Arial"/>
          <w:sz w:val="22"/>
          <w:szCs w:val="22"/>
        </w:rPr>
      </w:pPr>
    </w:p>
    <w:p w14:paraId="704A905D" w14:textId="7506601C" w:rsidR="00C84F23" w:rsidRPr="00876298" w:rsidRDefault="00E845E8">
      <w:pPr>
        <w:rPr>
          <w:rFonts w:ascii="Arial" w:hAnsi="Arial" w:cs="Arial"/>
          <w:sz w:val="22"/>
          <w:szCs w:val="22"/>
        </w:rPr>
      </w:pPr>
      <w:r w:rsidRPr="00876298">
        <w:rPr>
          <w:rFonts w:ascii="Arial" w:hAnsi="Arial" w:cs="Arial"/>
          <w:sz w:val="22"/>
          <w:szCs w:val="22"/>
        </w:rPr>
        <w:t>3</w:t>
      </w:r>
      <w:r w:rsidR="00C84F23" w:rsidRPr="00876298">
        <w:rPr>
          <w:rFonts w:ascii="Arial" w:hAnsi="Arial" w:cs="Arial"/>
          <w:sz w:val="22"/>
          <w:szCs w:val="22"/>
        </w:rPr>
        <w:t>. Students work in groups of 4.</w:t>
      </w:r>
    </w:p>
    <w:p w14:paraId="536C59FA" w14:textId="77777777" w:rsidR="00154718" w:rsidRPr="00876298" w:rsidRDefault="00154718">
      <w:pPr>
        <w:rPr>
          <w:rFonts w:ascii="Arial" w:hAnsi="Arial" w:cs="Arial"/>
          <w:sz w:val="22"/>
          <w:szCs w:val="22"/>
        </w:rPr>
      </w:pPr>
    </w:p>
    <w:p w14:paraId="7791308D" w14:textId="3545D796" w:rsidR="00BB6C1F" w:rsidRPr="00876298" w:rsidRDefault="00E845E8">
      <w:pPr>
        <w:rPr>
          <w:rFonts w:ascii="Arial" w:hAnsi="Arial" w:cs="Arial"/>
          <w:sz w:val="22"/>
          <w:szCs w:val="22"/>
        </w:rPr>
      </w:pPr>
      <w:r w:rsidRPr="00876298">
        <w:rPr>
          <w:rFonts w:ascii="Arial" w:hAnsi="Arial" w:cs="Arial"/>
          <w:sz w:val="22"/>
          <w:szCs w:val="22"/>
        </w:rPr>
        <w:t>4</w:t>
      </w:r>
      <w:r w:rsidR="00C84F23" w:rsidRPr="00876298">
        <w:rPr>
          <w:rFonts w:ascii="Arial" w:hAnsi="Arial" w:cs="Arial"/>
          <w:sz w:val="22"/>
          <w:szCs w:val="22"/>
        </w:rPr>
        <w:t>. Have them start at their usual lab tables.</w:t>
      </w:r>
    </w:p>
    <w:p w14:paraId="5930D4C6" w14:textId="77777777" w:rsidR="00154718" w:rsidRPr="00876298" w:rsidRDefault="00154718">
      <w:pPr>
        <w:rPr>
          <w:rFonts w:ascii="Arial" w:hAnsi="Arial" w:cs="Arial"/>
          <w:sz w:val="22"/>
          <w:szCs w:val="22"/>
        </w:rPr>
      </w:pPr>
    </w:p>
    <w:p w14:paraId="1800794D" w14:textId="7EC4A668" w:rsidR="00C84F23" w:rsidRPr="00876298" w:rsidRDefault="00E845E8">
      <w:pPr>
        <w:rPr>
          <w:rFonts w:ascii="Arial" w:hAnsi="Arial" w:cs="Arial"/>
          <w:sz w:val="22"/>
          <w:szCs w:val="22"/>
        </w:rPr>
      </w:pPr>
      <w:r w:rsidRPr="00876298">
        <w:rPr>
          <w:rFonts w:ascii="Arial" w:hAnsi="Arial" w:cs="Arial"/>
          <w:sz w:val="22"/>
          <w:szCs w:val="22"/>
        </w:rPr>
        <w:t>5</w:t>
      </w:r>
      <w:r w:rsidR="00C84F23" w:rsidRPr="00876298">
        <w:rPr>
          <w:rFonts w:ascii="Arial" w:hAnsi="Arial" w:cs="Arial"/>
          <w:sz w:val="22"/>
          <w:szCs w:val="22"/>
        </w:rPr>
        <w:t xml:space="preserve">. </w:t>
      </w:r>
      <w:r w:rsidR="00BB6C1F" w:rsidRPr="00876298">
        <w:rPr>
          <w:rFonts w:ascii="Arial" w:hAnsi="Arial" w:cs="Arial"/>
          <w:sz w:val="22"/>
          <w:szCs w:val="22"/>
        </w:rPr>
        <w:t>Instruct them to discuss with their group and come to a consensus at each table as to which one doesn’t belong.</w:t>
      </w:r>
    </w:p>
    <w:p w14:paraId="08B6A1EF" w14:textId="77777777" w:rsidR="00154718" w:rsidRPr="00876298" w:rsidRDefault="00154718">
      <w:pPr>
        <w:rPr>
          <w:rFonts w:ascii="Arial" w:hAnsi="Arial" w:cs="Arial"/>
          <w:sz w:val="22"/>
          <w:szCs w:val="22"/>
        </w:rPr>
      </w:pPr>
    </w:p>
    <w:p w14:paraId="653A3DFC" w14:textId="415F8679" w:rsidR="00BB6C1F" w:rsidRPr="00876298" w:rsidRDefault="00E845E8">
      <w:pPr>
        <w:rPr>
          <w:rFonts w:ascii="Arial" w:hAnsi="Arial" w:cs="Arial"/>
          <w:sz w:val="22"/>
          <w:szCs w:val="22"/>
        </w:rPr>
      </w:pPr>
      <w:r w:rsidRPr="00876298">
        <w:rPr>
          <w:rFonts w:ascii="Arial" w:hAnsi="Arial" w:cs="Arial"/>
          <w:sz w:val="22"/>
          <w:szCs w:val="22"/>
        </w:rPr>
        <w:t>6</w:t>
      </w:r>
      <w:r w:rsidR="00BB6C1F" w:rsidRPr="00876298">
        <w:rPr>
          <w:rFonts w:ascii="Arial" w:hAnsi="Arial" w:cs="Arial"/>
          <w:sz w:val="22"/>
          <w:szCs w:val="22"/>
        </w:rPr>
        <w:t>. Then they write down what the group decided and their explanation for the choice.</w:t>
      </w:r>
    </w:p>
    <w:p w14:paraId="0668E389" w14:textId="78EE0B86" w:rsidR="00BB6C1F" w:rsidRPr="00876298" w:rsidRDefault="00154718">
      <w:pPr>
        <w:rPr>
          <w:rFonts w:ascii="Arial" w:hAnsi="Arial" w:cs="Arial"/>
          <w:sz w:val="22"/>
          <w:szCs w:val="22"/>
        </w:rPr>
      </w:pPr>
      <w:r w:rsidRPr="00876298">
        <w:rPr>
          <w:rFonts w:ascii="Arial" w:hAnsi="Arial" w:cs="Arial"/>
          <w:sz w:val="22"/>
          <w:szCs w:val="22"/>
        </w:rPr>
        <w:br/>
      </w:r>
      <w:r w:rsidR="00E845E8" w:rsidRPr="00876298">
        <w:rPr>
          <w:rFonts w:ascii="Arial" w:hAnsi="Arial" w:cs="Arial"/>
          <w:sz w:val="22"/>
          <w:szCs w:val="22"/>
        </w:rPr>
        <w:t>7</w:t>
      </w:r>
      <w:r w:rsidR="00BB6C1F" w:rsidRPr="00876298">
        <w:rPr>
          <w:rFonts w:ascii="Arial" w:hAnsi="Arial" w:cs="Arial"/>
          <w:sz w:val="22"/>
          <w:szCs w:val="22"/>
        </w:rPr>
        <w:t>. Set timer for 3 minutes. After 3 minutes tell them to rotate to the next table. Repeat until all students have had a turn at every station.</w:t>
      </w:r>
    </w:p>
    <w:p w14:paraId="00EDC355" w14:textId="77777777" w:rsidR="00BB6C1F" w:rsidRPr="00876298" w:rsidRDefault="00BB6C1F">
      <w:pPr>
        <w:rPr>
          <w:rFonts w:ascii="Arial" w:hAnsi="Arial" w:cs="Arial"/>
          <w:sz w:val="22"/>
          <w:szCs w:val="22"/>
        </w:rPr>
      </w:pPr>
    </w:p>
    <w:p w14:paraId="3C6B4F13" w14:textId="77777777" w:rsidR="00BB6C1F" w:rsidRPr="00876298" w:rsidRDefault="00BB6C1F">
      <w:pPr>
        <w:rPr>
          <w:rFonts w:ascii="Arial" w:hAnsi="Arial" w:cs="Arial"/>
          <w:b/>
          <w:sz w:val="22"/>
          <w:szCs w:val="22"/>
        </w:rPr>
      </w:pPr>
      <w:r w:rsidRPr="00876298">
        <w:rPr>
          <w:rFonts w:ascii="Arial" w:hAnsi="Arial" w:cs="Arial"/>
          <w:b/>
          <w:sz w:val="22"/>
          <w:szCs w:val="22"/>
        </w:rPr>
        <w:t>After the activity:</w:t>
      </w:r>
    </w:p>
    <w:p w14:paraId="434DAC93" w14:textId="77777777" w:rsidR="00154718" w:rsidRPr="00876298" w:rsidRDefault="00154718">
      <w:pPr>
        <w:rPr>
          <w:rFonts w:ascii="Arial" w:hAnsi="Arial" w:cs="Arial"/>
          <w:b/>
          <w:sz w:val="22"/>
          <w:szCs w:val="22"/>
        </w:rPr>
      </w:pPr>
    </w:p>
    <w:p w14:paraId="7BC55268" w14:textId="625943B3" w:rsidR="00BB6C1F" w:rsidRPr="00876298" w:rsidRDefault="00BB6C1F">
      <w:pPr>
        <w:rPr>
          <w:rFonts w:ascii="Arial" w:hAnsi="Arial" w:cs="Arial"/>
          <w:sz w:val="22"/>
          <w:szCs w:val="22"/>
        </w:rPr>
      </w:pPr>
      <w:r w:rsidRPr="00876298">
        <w:rPr>
          <w:rFonts w:ascii="Arial" w:hAnsi="Arial" w:cs="Arial"/>
          <w:sz w:val="22"/>
          <w:szCs w:val="22"/>
        </w:rPr>
        <w:t xml:space="preserve">1. First, ask </w:t>
      </w:r>
      <w:r w:rsidR="00BA4FDD" w:rsidRPr="00876298">
        <w:rPr>
          <w:rFonts w:ascii="Arial" w:hAnsi="Arial" w:cs="Arial"/>
          <w:sz w:val="22"/>
          <w:szCs w:val="22"/>
        </w:rPr>
        <w:t xml:space="preserve">a few of </w:t>
      </w:r>
      <w:r w:rsidRPr="00876298">
        <w:rPr>
          <w:rFonts w:ascii="Arial" w:hAnsi="Arial" w:cs="Arial"/>
          <w:sz w:val="22"/>
          <w:szCs w:val="22"/>
          <w:u w:val="single"/>
        </w:rPr>
        <w:t>your</w:t>
      </w:r>
      <w:r w:rsidRPr="00876298">
        <w:rPr>
          <w:rFonts w:ascii="Arial" w:hAnsi="Arial" w:cs="Arial"/>
          <w:sz w:val="22"/>
          <w:szCs w:val="22"/>
        </w:rPr>
        <w:t xml:space="preserve"> questions…</w:t>
      </w:r>
      <w:r w:rsidR="00154718" w:rsidRPr="00876298">
        <w:rPr>
          <w:rFonts w:ascii="Arial" w:hAnsi="Arial" w:cs="Arial"/>
          <w:sz w:val="22"/>
          <w:szCs w:val="22"/>
        </w:rPr>
        <w:t xml:space="preserve">which table was the odd one? </w:t>
      </w:r>
      <w:r w:rsidR="00E845E8" w:rsidRPr="00876298">
        <w:rPr>
          <w:rFonts w:ascii="Arial" w:hAnsi="Arial" w:cs="Arial"/>
          <w:sz w:val="22"/>
          <w:szCs w:val="22"/>
        </w:rPr>
        <w:t>W</w:t>
      </w:r>
      <w:r w:rsidRPr="00876298">
        <w:rPr>
          <w:rFonts w:ascii="Arial" w:hAnsi="Arial" w:cs="Arial"/>
          <w:sz w:val="22"/>
          <w:szCs w:val="22"/>
        </w:rPr>
        <w:t>hat do ALL the tables have in common (“all are living things”</w:t>
      </w:r>
      <w:r w:rsidR="00154718" w:rsidRPr="00876298">
        <w:rPr>
          <w:rFonts w:ascii="Arial" w:hAnsi="Arial" w:cs="Arial"/>
          <w:sz w:val="22"/>
          <w:szCs w:val="22"/>
        </w:rPr>
        <w:t>)?</w:t>
      </w:r>
      <w:r w:rsidR="00E845E8" w:rsidRPr="00876298">
        <w:rPr>
          <w:rFonts w:ascii="Arial" w:hAnsi="Arial" w:cs="Arial"/>
          <w:sz w:val="22"/>
          <w:szCs w:val="22"/>
        </w:rPr>
        <w:t xml:space="preserve"> </w:t>
      </w:r>
      <w:r w:rsidR="00A070F8" w:rsidRPr="00876298">
        <w:rPr>
          <w:rFonts w:ascii="Arial" w:hAnsi="Arial" w:cs="Arial"/>
          <w:sz w:val="22"/>
          <w:szCs w:val="22"/>
        </w:rPr>
        <w:t xml:space="preserve">All you need to do at this time is establish this idea. You will pursue it further later. First you want </w:t>
      </w:r>
      <w:r w:rsidR="00E845E8" w:rsidRPr="00876298">
        <w:rPr>
          <w:rFonts w:ascii="Arial" w:hAnsi="Arial" w:cs="Arial"/>
          <w:sz w:val="22"/>
          <w:szCs w:val="22"/>
        </w:rPr>
        <w:t xml:space="preserve">to give them a chance to ask </w:t>
      </w:r>
      <w:r w:rsidR="00A070F8" w:rsidRPr="00876298">
        <w:rPr>
          <w:rFonts w:ascii="Arial" w:hAnsi="Arial" w:cs="Arial"/>
          <w:sz w:val="22"/>
          <w:szCs w:val="22"/>
        </w:rPr>
        <w:t xml:space="preserve">their </w:t>
      </w:r>
      <w:r w:rsidR="00E845E8" w:rsidRPr="00876298">
        <w:rPr>
          <w:rFonts w:ascii="Arial" w:hAnsi="Arial" w:cs="Arial"/>
          <w:sz w:val="22"/>
          <w:szCs w:val="22"/>
        </w:rPr>
        <w:t>questions</w:t>
      </w:r>
      <w:r w:rsidR="00A070F8" w:rsidRPr="00876298">
        <w:rPr>
          <w:rFonts w:ascii="Arial" w:hAnsi="Arial" w:cs="Arial"/>
          <w:sz w:val="22"/>
          <w:szCs w:val="22"/>
        </w:rPr>
        <w:t xml:space="preserve"> about the activity</w:t>
      </w:r>
      <w:r w:rsidR="00E845E8" w:rsidRPr="00876298">
        <w:rPr>
          <w:rFonts w:ascii="Arial" w:hAnsi="Arial" w:cs="Arial"/>
          <w:sz w:val="22"/>
          <w:szCs w:val="22"/>
        </w:rPr>
        <w:t>.</w:t>
      </w:r>
      <w:r w:rsidR="00A070F8" w:rsidRPr="00876298">
        <w:rPr>
          <w:rFonts w:ascii="Arial" w:hAnsi="Arial" w:cs="Arial"/>
          <w:sz w:val="22"/>
          <w:szCs w:val="22"/>
        </w:rPr>
        <w:t xml:space="preserve"> </w:t>
      </w:r>
    </w:p>
    <w:p w14:paraId="5BF76886" w14:textId="115901EB" w:rsidR="00C84F23" w:rsidRPr="00876298" w:rsidRDefault="00154718">
      <w:pPr>
        <w:rPr>
          <w:rFonts w:ascii="Arial" w:hAnsi="Arial" w:cs="Arial"/>
          <w:sz w:val="22"/>
          <w:szCs w:val="22"/>
        </w:rPr>
      </w:pPr>
      <w:r w:rsidRPr="00876298">
        <w:rPr>
          <w:rFonts w:ascii="Arial" w:hAnsi="Arial" w:cs="Arial"/>
          <w:sz w:val="22"/>
          <w:szCs w:val="22"/>
        </w:rPr>
        <w:br/>
      </w:r>
      <w:r w:rsidR="00E845E8" w:rsidRPr="00876298">
        <w:rPr>
          <w:rFonts w:ascii="Arial" w:hAnsi="Arial" w:cs="Arial"/>
          <w:sz w:val="22"/>
          <w:szCs w:val="22"/>
        </w:rPr>
        <w:t>2. Take their questions for 5-15 minutes depending on how many questions they have and how much time you have. They are usually curious about a lot of things…how long have these been dead? Where did you get them? What is that</w:t>
      </w:r>
      <w:r w:rsidRPr="00876298">
        <w:rPr>
          <w:rFonts w:ascii="Arial" w:hAnsi="Arial" w:cs="Arial"/>
          <w:sz w:val="22"/>
          <w:szCs w:val="22"/>
        </w:rPr>
        <w:t xml:space="preserve"> weird thing at table 4? </w:t>
      </w:r>
      <w:r w:rsidR="00FF6F39" w:rsidRPr="00876298">
        <w:rPr>
          <w:rFonts w:ascii="Arial" w:hAnsi="Arial" w:cs="Arial"/>
          <w:sz w:val="22"/>
          <w:szCs w:val="22"/>
        </w:rPr>
        <w:t>etc.</w:t>
      </w:r>
      <w:r w:rsidR="00E845E8" w:rsidRPr="00876298">
        <w:rPr>
          <w:rFonts w:ascii="Arial" w:hAnsi="Arial" w:cs="Arial"/>
          <w:sz w:val="22"/>
          <w:szCs w:val="22"/>
        </w:rPr>
        <w:t xml:space="preserve"> </w:t>
      </w:r>
      <w:r w:rsidR="00A070F8" w:rsidRPr="00876298">
        <w:rPr>
          <w:rFonts w:ascii="Arial" w:hAnsi="Arial" w:cs="Arial"/>
          <w:sz w:val="22"/>
          <w:szCs w:val="22"/>
        </w:rPr>
        <w:t xml:space="preserve">Addressing these does not </w:t>
      </w:r>
      <w:r w:rsidRPr="00876298">
        <w:rPr>
          <w:rFonts w:ascii="Arial" w:hAnsi="Arial" w:cs="Arial"/>
          <w:sz w:val="22"/>
          <w:szCs w:val="22"/>
        </w:rPr>
        <w:t xml:space="preserve">necessarily </w:t>
      </w:r>
      <w:r w:rsidR="00A070F8" w:rsidRPr="00876298">
        <w:rPr>
          <w:rFonts w:ascii="Arial" w:hAnsi="Arial" w:cs="Arial"/>
          <w:sz w:val="22"/>
          <w:szCs w:val="22"/>
        </w:rPr>
        <w:t>get you further in the lesson but it v</w:t>
      </w:r>
      <w:r w:rsidR="00E845E8" w:rsidRPr="00876298">
        <w:rPr>
          <w:rFonts w:ascii="Arial" w:hAnsi="Arial" w:cs="Arial"/>
          <w:sz w:val="22"/>
          <w:szCs w:val="22"/>
        </w:rPr>
        <w:t>alidate</w:t>
      </w:r>
      <w:r w:rsidR="00A070F8" w:rsidRPr="00876298">
        <w:rPr>
          <w:rFonts w:ascii="Arial" w:hAnsi="Arial" w:cs="Arial"/>
          <w:sz w:val="22"/>
          <w:szCs w:val="22"/>
        </w:rPr>
        <w:t>s and respects their curiosity.</w:t>
      </w:r>
    </w:p>
    <w:p w14:paraId="6A87FC5E" w14:textId="77777777" w:rsidR="000B74E2" w:rsidRPr="00876298" w:rsidRDefault="000B74E2">
      <w:pPr>
        <w:rPr>
          <w:rFonts w:ascii="Arial" w:hAnsi="Arial" w:cs="Arial"/>
          <w:sz w:val="22"/>
          <w:szCs w:val="22"/>
        </w:rPr>
      </w:pPr>
    </w:p>
    <w:sectPr w:rsidR="000B74E2" w:rsidRPr="00876298" w:rsidSect="008A4596">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8F6EE" w14:textId="77777777" w:rsidR="009D59C0" w:rsidRDefault="009D59C0" w:rsidP="00876298">
      <w:r>
        <w:separator/>
      </w:r>
    </w:p>
  </w:endnote>
  <w:endnote w:type="continuationSeparator" w:id="0">
    <w:p w14:paraId="38E53783" w14:textId="77777777" w:rsidR="009D59C0" w:rsidRDefault="009D59C0" w:rsidP="00876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87E9B" w14:textId="77777777" w:rsidR="003A376A" w:rsidRDefault="003A37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69464" w14:textId="77777777" w:rsidR="00876298" w:rsidRDefault="00876298" w:rsidP="00876298">
    <w:pPr>
      <w:pStyle w:val="Footer"/>
      <w:jc w:val="right"/>
    </w:pPr>
  </w:p>
  <w:p w14:paraId="2DEAD371" w14:textId="11D34F60" w:rsidR="00876298" w:rsidRDefault="00876298" w:rsidP="00876298">
    <w:pPr>
      <w:pStyle w:val="Footer"/>
      <w:pBdr>
        <w:top w:val="single" w:sz="4" w:space="1" w:color="auto"/>
      </w:pBdr>
      <w:jc w:val="right"/>
    </w:pPr>
    <w:r w:rsidRPr="00982B1B">
      <w:rPr>
        <w:rFonts w:ascii="Arial" w:hAnsi="Arial" w:cs="Arial"/>
        <w:noProof/>
        <w:sz w:val="22"/>
        <w:szCs w:val="22"/>
      </w:rPr>
      <w:drawing>
        <wp:anchor distT="0" distB="0" distL="114300" distR="114300" simplePos="0" relativeHeight="251659264" behindDoc="0" locked="0" layoutInCell="1" allowOverlap="1" wp14:anchorId="121A1210" wp14:editId="0D33AEE8">
          <wp:simplePos x="0" y="0"/>
          <wp:positionH relativeFrom="column">
            <wp:posOffset>182880</wp:posOffset>
          </wp:positionH>
          <wp:positionV relativeFrom="paragraph">
            <wp:posOffset>95250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sidR="003A376A" w:rsidRPr="003A376A">
      <w:rPr>
        <w:noProof/>
      </w:rPr>
      <w:drawing>
        <wp:inline distT="0" distB="0" distL="0" distR="0" wp14:anchorId="7298BEDC" wp14:editId="68DEE578">
          <wp:extent cx="795823" cy="466695"/>
          <wp:effectExtent l="0" t="0" r="4445" b="3810"/>
          <wp:docPr id="9" name="Picture 8"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FDD1AE79-BA44-4AC7-90E2-D0D1C7F0ED65}"/>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95823" cy="46669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B3AB7" w14:textId="77777777" w:rsidR="003A376A" w:rsidRDefault="003A37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FB1B5" w14:textId="77777777" w:rsidR="009D59C0" w:rsidRDefault="009D59C0" w:rsidP="00876298">
      <w:r>
        <w:separator/>
      </w:r>
    </w:p>
  </w:footnote>
  <w:footnote w:type="continuationSeparator" w:id="0">
    <w:p w14:paraId="1A296FD2" w14:textId="77777777" w:rsidR="009D59C0" w:rsidRDefault="009D59C0" w:rsidP="00876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DD0F8" w14:textId="77777777" w:rsidR="003A376A" w:rsidRDefault="003A37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6A26" w14:textId="77777777" w:rsidR="003A376A" w:rsidRDefault="003A37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6F10" w14:textId="77777777" w:rsidR="003A376A" w:rsidRDefault="003A37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4E2"/>
    <w:rsid w:val="00082572"/>
    <w:rsid w:val="000B74E2"/>
    <w:rsid w:val="00154718"/>
    <w:rsid w:val="00157B7D"/>
    <w:rsid w:val="003A376A"/>
    <w:rsid w:val="003D6C86"/>
    <w:rsid w:val="004D2AB6"/>
    <w:rsid w:val="008625FB"/>
    <w:rsid w:val="00876298"/>
    <w:rsid w:val="008A4596"/>
    <w:rsid w:val="009D59C0"/>
    <w:rsid w:val="00A070F8"/>
    <w:rsid w:val="00B54D19"/>
    <w:rsid w:val="00BA4FDD"/>
    <w:rsid w:val="00BB46FD"/>
    <w:rsid w:val="00BB6C1F"/>
    <w:rsid w:val="00C705D3"/>
    <w:rsid w:val="00C84F23"/>
    <w:rsid w:val="00DC323C"/>
    <w:rsid w:val="00E845E8"/>
    <w:rsid w:val="00F04FC2"/>
    <w:rsid w:val="00FD659C"/>
    <w:rsid w:val="00FF6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A4C3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A4FDD"/>
    <w:rPr>
      <w:b/>
      <w:bCs/>
    </w:rPr>
  </w:style>
  <w:style w:type="paragraph" w:styleId="ListParagraph">
    <w:name w:val="List Paragraph"/>
    <w:basedOn w:val="Normal"/>
    <w:uiPriority w:val="34"/>
    <w:qFormat/>
    <w:rsid w:val="00154718"/>
    <w:pPr>
      <w:ind w:left="720"/>
      <w:contextualSpacing/>
    </w:pPr>
  </w:style>
  <w:style w:type="paragraph" w:styleId="Header">
    <w:name w:val="header"/>
    <w:basedOn w:val="Normal"/>
    <w:link w:val="HeaderChar"/>
    <w:uiPriority w:val="99"/>
    <w:unhideWhenUsed/>
    <w:rsid w:val="00876298"/>
    <w:pPr>
      <w:tabs>
        <w:tab w:val="center" w:pos="4680"/>
        <w:tab w:val="right" w:pos="9360"/>
      </w:tabs>
    </w:pPr>
  </w:style>
  <w:style w:type="character" w:customStyle="1" w:styleId="HeaderChar">
    <w:name w:val="Header Char"/>
    <w:basedOn w:val="DefaultParagraphFont"/>
    <w:link w:val="Header"/>
    <w:uiPriority w:val="99"/>
    <w:rsid w:val="00876298"/>
  </w:style>
  <w:style w:type="paragraph" w:styleId="Footer">
    <w:name w:val="footer"/>
    <w:basedOn w:val="Normal"/>
    <w:link w:val="FooterChar"/>
    <w:uiPriority w:val="99"/>
    <w:unhideWhenUsed/>
    <w:rsid w:val="00876298"/>
    <w:pPr>
      <w:tabs>
        <w:tab w:val="center" w:pos="4680"/>
        <w:tab w:val="right" w:pos="9360"/>
      </w:tabs>
    </w:pPr>
  </w:style>
  <w:style w:type="character" w:customStyle="1" w:styleId="FooterChar">
    <w:name w:val="Footer Char"/>
    <w:basedOn w:val="DefaultParagraphFont"/>
    <w:link w:val="Footer"/>
    <w:uiPriority w:val="99"/>
    <w:rsid w:val="00876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Microsoft Office User</cp:lastModifiedBy>
  <cp:revision>2</cp:revision>
  <dcterms:created xsi:type="dcterms:W3CDTF">2021-08-13T23:17:00Z</dcterms:created>
  <dcterms:modified xsi:type="dcterms:W3CDTF">2021-08-13T23:17:00Z</dcterms:modified>
</cp:coreProperties>
</file>