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F79780" w14:textId="4278758E" w:rsidR="002E789F" w:rsidRPr="00267D30" w:rsidRDefault="00A62CB0" w:rsidP="00267D30">
      <w:pPr>
        <w:rPr>
          <w:rFonts w:ascii="Arial" w:hAnsi="Arial" w:cs="Arial"/>
          <w:b/>
          <w:sz w:val="28"/>
          <w:shd w:val="clear" w:color="auto" w:fill="FFFFFF"/>
        </w:rPr>
      </w:pPr>
      <w:proofErr w:type="spellStart"/>
      <w:r w:rsidRPr="00267D30">
        <w:rPr>
          <w:rFonts w:ascii="Arial" w:hAnsi="Arial" w:cs="Arial"/>
          <w:b/>
          <w:sz w:val="28"/>
          <w:shd w:val="clear" w:color="auto" w:fill="FFFFFF"/>
        </w:rPr>
        <w:t>Worm</w:t>
      </w:r>
      <w:r w:rsidR="002E789F" w:rsidRPr="00267D30">
        <w:rPr>
          <w:rFonts w:ascii="Arial" w:hAnsi="Arial" w:cs="Arial"/>
          <w:b/>
          <w:sz w:val="28"/>
          <w:shd w:val="clear" w:color="auto" w:fill="FFFFFF"/>
        </w:rPr>
        <w:t>eaters</w:t>
      </w:r>
      <w:proofErr w:type="spellEnd"/>
      <w:r w:rsidR="002E789F" w:rsidRPr="00267D30">
        <w:rPr>
          <w:rFonts w:ascii="Arial" w:hAnsi="Arial" w:cs="Arial"/>
          <w:b/>
          <w:sz w:val="28"/>
          <w:shd w:val="clear" w:color="auto" w:fill="FFFFFF"/>
        </w:rPr>
        <w:t xml:space="preserve"> </w:t>
      </w:r>
      <w:r w:rsidR="00267D30" w:rsidRPr="00267D30">
        <w:rPr>
          <w:rFonts w:ascii="Arial" w:hAnsi="Arial" w:cs="Arial"/>
          <w:b/>
          <w:sz w:val="28"/>
          <w:shd w:val="clear" w:color="auto" w:fill="FFFFFF"/>
        </w:rPr>
        <w:t>(the S</w:t>
      </w:r>
      <w:r w:rsidR="0078194F" w:rsidRPr="00267D30">
        <w:rPr>
          <w:rFonts w:ascii="Arial" w:hAnsi="Arial" w:cs="Arial"/>
          <w:b/>
          <w:sz w:val="28"/>
          <w:shd w:val="clear" w:color="auto" w:fill="FFFFFF"/>
        </w:rPr>
        <w:t>equel)</w:t>
      </w:r>
      <w:r w:rsidR="004533D2" w:rsidRPr="00267D30">
        <w:rPr>
          <w:rFonts w:ascii="Arial" w:hAnsi="Arial" w:cs="Arial"/>
          <w:b/>
          <w:sz w:val="28"/>
          <w:shd w:val="clear" w:color="auto" w:fill="FFFFFF"/>
        </w:rPr>
        <w:t xml:space="preserve"> TEACHER GUIDE</w:t>
      </w:r>
    </w:p>
    <w:p w14:paraId="22429863" w14:textId="77777777" w:rsidR="00267D30" w:rsidRPr="00267D30" w:rsidRDefault="00267D30" w:rsidP="00267D30">
      <w:pPr>
        <w:rPr>
          <w:rFonts w:ascii="Arial" w:hAnsi="Arial" w:cs="Arial"/>
          <w:b/>
          <w:shd w:val="clear" w:color="auto" w:fill="FFFFFF"/>
        </w:rPr>
      </w:pPr>
    </w:p>
    <w:p w14:paraId="7830DCB7" w14:textId="00496547" w:rsidR="0078194F" w:rsidRPr="0078194F" w:rsidRDefault="0078194F" w:rsidP="00572A9B">
      <w:pPr>
        <w:rPr>
          <w:rFonts w:ascii="Arial" w:hAnsi="Arial" w:cs="Arial"/>
          <w:i/>
          <w:sz w:val="22"/>
          <w:szCs w:val="22"/>
          <w:shd w:val="clear" w:color="auto" w:fill="FFFFFF"/>
        </w:rPr>
      </w:pPr>
      <w:r w:rsidRPr="0078194F">
        <w:rPr>
          <w:rFonts w:ascii="Arial" w:hAnsi="Arial" w:cs="Arial"/>
          <w:i/>
          <w:sz w:val="22"/>
          <w:szCs w:val="22"/>
          <w:shd w:val="clear" w:color="auto" w:fill="FFFFFF"/>
        </w:rPr>
        <w:t xml:space="preserve">Note: this activity builds on the one in the Natural Selection unit. If you have not done that activity, this one will need much more scaffolding. </w:t>
      </w:r>
    </w:p>
    <w:p w14:paraId="2DAD10BE" w14:textId="77777777" w:rsidR="0078194F" w:rsidRDefault="0078194F" w:rsidP="00572A9B">
      <w:pPr>
        <w:rPr>
          <w:rFonts w:ascii="Arial" w:hAnsi="Arial" w:cs="Arial"/>
          <w:sz w:val="22"/>
          <w:szCs w:val="22"/>
          <w:shd w:val="clear" w:color="auto" w:fill="FFFFFF"/>
        </w:rPr>
      </w:pPr>
    </w:p>
    <w:p w14:paraId="08B513C7" w14:textId="26EB6C21" w:rsidR="00267D30" w:rsidRDefault="002E789F" w:rsidP="00267D30">
      <w:pPr>
        <w:spacing w:after="120"/>
        <w:rPr>
          <w:rFonts w:ascii="Arial" w:hAnsi="Arial" w:cs="Arial"/>
          <w:sz w:val="22"/>
          <w:szCs w:val="22"/>
          <w:shd w:val="clear" w:color="auto" w:fill="FFFFFF"/>
        </w:rPr>
      </w:pPr>
      <w:r w:rsidRPr="00267D30">
        <w:rPr>
          <w:rFonts w:ascii="Arial" w:hAnsi="Arial" w:cs="Arial"/>
          <w:b/>
          <w:szCs w:val="22"/>
          <w:shd w:val="clear" w:color="auto" w:fill="FFFFFF"/>
        </w:rPr>
        <w:t>Question</w:t>
      </w:r>
      <w:r w:rsidR="00267D30">
        <w:rPr>
          <w:rFonts w:ascii="Arial" w:hAnsi="Arial" w:cs="Arial"/>
          <w:b/>
          <w:szCs w:val="22"/>
          <w:shd w:val="clear" w:color="auto" w:fill="FFFFFF"/>
        </w:rPr>
        <w:t>/Goals</w:t>
      </w:r>
      <w:r w:rsidRPr="00267D30">
        <w:rPr>
          <w:rFonts w:ascii="Arial" w:hAnsi="Arial" w:cs="Arial"/>
          <w:b/>
          <w:szCs w:val="22"/>
          <w:shd w:val="clear" w:color="auto" w:fill="FFFFFF"/>
        </w:rPr>
        <w:t>:</w:t>
      </w:r>
      <w:r w:rsidRPr="00267D30">
        <w:rPr>
          <w:rFonts w:ascii="Arial" w:hAnsi="Arial" w:cs="Arial"/>
          <w:szCs w:val="22"/>
          <w:shd w:val="clear" w:color="auto" w:fill="FFFFFF"/>
        </w:rPr>
        <w:t xml:space="preserve"> </w:t>
      </w:r>
    </w:p>
    <w:p w14:paraId="5B4C3D8C" w14:textId="1DEC2E33" w:rsidR="009115D2" w:rsidRPr="00267D30" w:rsidRDefault="009115D2" w:rsidP="00572A9B">
      <w:pPr>
        <w:rPr>
          <w:rFonts w:ascii="Arial" w:hAnsi="Arial" w:cs="Arial"/>
          <w:sz w:val="22"/>
          <w:szCs w:val="22"/>
          <w:shd w:val="clear" w:color="auto" w:fill="FFFFFF"/>
        </w:rPr>
      </w:pPr>
      <w:r w:rsidRPr="00267D30">
        <w:rPr>
          <w:rFonts w:ascii="Arial" w:hAnsi="Arial" w:cs="Arial"/>
          <w:sz w:val="22"/>
          <w:szCs w:val="22"/>
          <w:shd w:val="clear" w:color="auto" w:fill="FFFFFF"/>
        </w:rPr>
        <w:t xml:space="preserve">How </w:t>
      </w:r>
      <w:r w:rsidR="00986FFA" w:rsidRPr="00267D30">
        <w:rPr>
          <w:rFonts w:ascii="Arial" w:hAnsi="Arial" w:cs="Arial"/>
          <w:sz w:val="22"/>
          <w:szCs w:val="22"/>
          <w:shd w:val="clear" w:color="auto" w:fill="FFFFFF"/>
        </w:rPr>
        <w:t>does</w:t>
      </w:r>
      <w:r w:rsidR="00B34DC3" w:rsidRPr="00267D30">
        <w:rPr>
          <w:rFonts w:ascii="Arial" w:hAnsi="Arial" w:cs="Arial"/>
          <w:sz w:val="22"/>
          <w:szCs w:val="22"/>
          <w:shd w:val="clear" w:color="auto" w:fill="FFFFFF"/>
        </w:rPr>
        <w:t xml:space="preserve"> variation</w:t>
      </w:r>
      <w:r w:rsidRPr="00267D30">
        <w:rPr>
          <w:rFonts w:ascii="Arial" w:hAnsi="Arial" w:cs="Arial"/>
          <w:sz w:val="22"/>
          <w:szCs w:val="22"/>
          <w:shd w:val="clear" w:color="auto" w:fill="FFFFFF"/>
        </w:rPr>
        <w:t xml:space="preserve"> that naturally exist</w:t>
      </w:r>
      <w:r w:rsidR="00A62CB0" w:rsidRPr="00267D30">
        <w:rPr>
          <w:rFonts w:ascii="Arial" w:hAnsi="Arial" w:cs="Arial"/>
          <w:sz w:val="22"/>
          <w:szCs w:val="22"/>
          <w:shd w:val="clear" w:color="auto" w:fill="FFFFFF"/>
        </w:rPr>
        <w:t>s</w:t>
      </w:r>
      <w:r w:rsidRPr="00267D30">
        <w:rPr>
          <w:rFonts w:ascii="Arial" w:hAnsi="Arial" w:cs="Arial"/>
          <w:sz w:val="22"/>
          <w:szCs w:val="22"/>
          <w:shd w:val="clear" w:color="auto" w:fill="FFFFFF"/>
        </w:rPr>
        <w:t xml:space="preserve"> within a population </w:t>
      </w:r>
      <w:r w:rsidR="00B34DC3" w:rsidRPr="00267D30">
        <w:rPr>
          <w:rFonts w:ascii="Arial" w:hAnsi="Arial" w:cs="Arial"/>
          <w:sz w:val="22"/>
          <w:szCs w:val="22"/>
          <w:shd w:val="clear" w:color="auto" w:fill="FFFFFF"/>
        </w:rPr>
        <w:t>allow individuals to survive or perish</w:t>
      </w:r>
      <w:r w:rsidRPr="00267D30">
        <w:rPr>
          <w:rFonts w:ascii="Arial" w:hAnsi="Arial" w:cs="Arial"/>
          <w:sz w:val="22"/>
          <w:szCs w:val="22"/>
          <w:shd w:val="clear" w:color="auto" w:fill="FFFFFF"/>
        </w:rPr>
        <w:t>?</w:t>
      </w:r>
    </w:p>
    <w:p w14:paraId="7853EBB9" w14:textId="77777777" w:rsidR="00572A9B" w:rsidRDefault="00572A9B" w:rsidP="00572A9B">
      <w:pPr>
        <w:rPr>
          <w:rFonts w:ascii="Arial" w:hAnsi="Arial" w:cs="Arial"/>
          <w:sz w:val="22"/>
          <w:szCs w:val="22"/>
          <w:shd w:val="clear" w:color="auto" w:fill="FFFFFF"/>
        </w:rPr>
      </w:pPr>
    </w:p>
    <w:p w14:paraId="7DFF93BA" w14:textId="05EA31B9" w:rsidR="001A120F" w:rsidRDefault="00572A9B" w:rsidP="00B01DC6">
      <w:pPr>
        <w:rPr>
          <w:rFonts w:ascii="Arial" w:hAnsi="Arial" w:cs="Arial"/>
          <w:sz w:val="22"/>
          <w:szCs w:val="22"/>
          <w:shd w:val="clear" w:color="auto" w:fill="FFFFFF"/>
        </w:rPr>
      </w:pPr>
      <w:r>
        <w:rPr>
          <w:rFonts w:ascii="Arial" w:hAnsi="Arial" w:cs="Arial"/>
          <w:sz w:val="22"/>
          <w:szCs w:val="22"/>
          <w:shd w:val="clear" w:color="auto" w:fill="FFFFFF"/>
        </w:rPr>
        <w:t>The goal of th</w:t>
      </w:r>
      <w:r w:rsidR="004533D2">
        <w:rPr>
          <w:rFonts w:ascii="Arial" w:hAnsi="Arial" w:cs="Arial"/>
          <w:sz w:val="22"/>
          <w:szCs w:val="22"/>
          <w:shd w:val="clear" w:color="auto" w:fill="FFFFFF"/>
        </w:rPr>
        <w:t>e original</w:t>
      </w:r>
      <w:r>
        <w:rPr>
          <w:rFonts w:ascii="Arial" w:hAnsi="Arial" w:cs="Arial"/>
          <w:sz w:val="22"/>
          <w:szCs w:val="22"/>
          <w:shd w:val="clear" w:color="auto" w:fill="FFFFFF"/>
        </w:rPr>
        <w:t xml:space="preserve"> </w:t>
      </w:r>
      <w:r w:rsidR="00050F62">
        <w:rPr>
          <w:rFonts w:ascii="Arial" w:hAnsi="Arial" w:cs="Arial"/>
          <w:sz w:val="22"/>
          <w:szCs w:val="22"/>
          <w:shd w:val="clear" w:color="auto" w:fill="FFFFFF"/>
        </w:rPr>
        <w:t>game</w:t>
      </w:r>
      <w:r w:rsidR="004533D2">
        <w:rPr>
          <w:rFonts w:ascii="Arial" w:hAnsi="Arial" w:cs="Arial"/>
          <w:sz w:val="22"/>
          <w:szCs w:val="22"/>
          <w:shd w:val="clear" w:color="auto" w:fill="FFFFFF"/>
        </w:rPr>
        <w:t xml:space="preserve"> played in the Natural Selection unit</w:t>
      </w:r>
      <w:r>
        <w:rPr>
          <w:rFonts w:ascii="Arial" w:hAnsi="Arial" w:cs="Arial"/>
          <w:sz w:val="22"/>
          <w:szCs w:val="22"/>
          <w:shd w:val="clear" w:color="auto" w:fill="FFFFFF"/>
        </w:rPr>
        <w:t xml:space="preserve"> </w:t>
      </w:r>
      <w:r w:rsidR="004533D2">
        <w:rPr>
          <w:rFonts w:ascii="Arial" w:hAnsi="Arial" w:cs="Arial"/>
          <w:sz w:val="22"/>
          <w:szCs w:val="22"/>
          <w:shd w:val="clear" w:color="auto" w:fill="FFFFFF"/>
        </w:rPr>
        <w:t>wa</w:t>
      </w:r>
      <w:r>
        <w:rPr>
          <w:rFonts w:ascii="Arial" w:hAnsi="Arial" w:cs="Arial"/>
          <w:sz w:val="22"/>
          <w:szCs w:val="22"/>
          <w:shd w:val="clear" w:color="auto" w:fill="FFFFFF"/>
        </w:rPr>
        <w:t xml:space="preserve">s for students to explore </w:t>
      </w:r>
      <w:r w:rsidR="004533D2">
        <w:rPr>
          <w:rFonts w:ascii="Arial" w:hAnsi="Arial" w:cs="Arial"/>
          <w:sz w:val="22"/>
          <w:szCs w:val="22"/>
          <w:shd w:val="clear" w:color="auto" w:fill="FFFFFF"/>
        </w:rPr>
        <w:t xml:space="preserve">a population with variation in a trait and the selective advantage of specific variations in a particular environment. In </w:t>
      </w:r>
      <w:proofErr w:type="spellStart"/>
      <w:r w:rsidR="004533D2">
        <w:rPr>
          <w:rFonts w:ascii="Arial" w:hAnsi="Arial" w:cs="Arial"/>
          <w:sz w:val="22"/>
          <w:szCs w:val="22"/>
          <w:shd w:val="clear" w:color="auto" w:fill="FFFFFF"/>
        </w:rPr>
        <w:t>Wormeaters</w:t>
      </w:r>
      <w:proofErr w:type="spellEnd"/>
      <w:r w:rsidR="004533D2">
        <w:rPr>
          <w:rFonts w:ascii="Arial" w:hAnsi="Arial" w:cs="Arial"/>
          <w:sz w:val="22"/>
          <w:szCs w:val="22"/>
          <w:shd w:val="clear" w:color="auto" w:fill="FFFFFF"/>
        </w:rPr>
        <w:t xml:space="preserve"> (the Sequel) they continue this exploration but this time they see how different variations might confer an advantage when the environment changes and the populations are isolated. This is basically a simulation of a simplified version of the Galapagos Islands and follows a discussion of why there are so many different species of ground finch in the archipelago. </w:t>
      </w:r>
      <w:r>
        <w:rPr>
          <w:rFonts w:ascii="Arial" w:hAnsi="Arial" w:cs="Arial"/>
          <w:sz w:val="22"/>
          <w:szCs w:val="22"/>
          <w:shd w:val="clear" w:color="auto" w:fill="FFFFFF"/>
        </w:rPr>
        <w:t xml:space="preserve">Students will </w:t>
      </w:r>
      <w:r w:rsidR="004533D2">
        <w:rPr>
          <w:rFonts w:ascii="Arial" w:hAnsi="Arial" w:cs="Arial"/>
          <w:sz w:val="22"/>
          <w:szCs w:val="22"/>
          <w:shd w:val="clear" w:color="auto" w:fill="FFFFFF"/>
        </w:rPr>
        <w:t xml:space="preserve">play a very similar version of the game but this time each table will have a </w:t>
      </w:r>
      <w:r w:rsidR="004533D2" w:rsidRPr="004533D2">
        <w:rPr>
          <w:rFonts w:ascii="Arial" w:hAnsi="Arial" w:cs="Arial"/>
          <w:i/>
          <w:sz w:val="22"/>
          <w:szCs w:val="22"/>
          <w:shd w:val="clear" w:color="auto" w:fill="FFFFFF"/>
        </w:rPr>
        <w:t>different</w:t>
      </w:r>
      <w:r w:rsidR="004533D2">
        <w:rPr>
          <w:rFonts w:ascii="Arial" w:hAnsi="Arial" w:cs="Arial"/>
          <w:sz w:val="22"/>
          <w:szCs w:val="22"/>
          <w:shd w:val="clear" w:color="auto" w:fill="FFFFFF"/>
        </w:rPr>
        <w:t xml:space="preserve"> prey item. </w:t>
      </w:r>
      <w:r w:rsidR="00800C1E">
        <w:rPr>
          <w:rFonts w:ascii="Arial" w:hAnsi="Arial" w:cs="Arial"/>
          <w:sz w:val="22"/>
          <w:szCs w:val="22"/>
          <w:shd w:val="clear" w:color="auto" w:fill="FFFFFF"/>
        </w:rPr>
        <w:t>The scenario is that the “worms” have all died out.</w:t>
      </w:r>
    </w:p>
    <w:p w14:paraId="71546C03" w14:textId="77777777" w:rsidR="001F024E" w:rsidRDefault="001F024E" w:rsidP="00B01DC6">
      <w:pPr>
        <w:rPr>
          <w:rFonts w:ascii="Arial" w:hAnsi="Arial" w:cs="Arial"/>
          <w:sz w:val="22"/>
          <w:szCs w:val="22"/>
          <w:shd w:val="clear" w:color="auto" w:fill="FFFFFF"/>
        </w:rPr>
      </w:pPr>
    </w:p>
    <w:p w14:paraId="44757E71" w14:textId="783088B7" w:rsidR="009115D2" w:rsidRDefault="001F024E" w:rsidP="00267D30">
      <w:pPr>
        <w:rPr>
          <w:rFonts w:ascii="Arial" w:hAnsi="Arial" w:cs="Arial"/>
          <w:sz w:val="22"/>
          <w:szCs w:val="22"/>
          <w:shd w:val="clear" w:color="auto" w:fill="FFFFFF"/>
        </w:rPr>
      </w:pPr>
      <w:r w:rsidRPr="009A78FD">
        <w:rPr>
          <w:rFonts w:ascii="Arial" w:hAnsi="Arial" w:cs="Arial"/>
          <w:sz w:val="22"/>
          <w:szCs w:val="22"/>
          <w:shd w:val="clear" w:color="auto" w:fill="FFFFFF"/>
        </w:rPr>
        <w:t>Timing: playing the game will take approximately 20-25 min</w:t>
      </w:r>
      <w:r w:rsidR="00800C1E">
        <w:rPr>
          <w:rFonts w:ascii="Arial" w:hAnsi="Arial" w:cs="Arial"/>
          <w:sz w:val="22"/>
          <w:szCs w:val="22"/>
          <w:shd w:val="clear" w:color="auto" w:fill="FFFFFF"/>
        </w:rPr>
        <w:t>utes followed by discussion.</w:t>
      </w:r>
      <w:r w:rsidRPr="009A78FD">
        <w:rPr>
          <w:rFonts w:ascii="Arial" w:hAnsi="Arial" w:cs="Arial"/>
          <w:sz w:val="22"/>
          <w:szCs w:val="22"/>
          <w:shd w:val="clear" w:color="auto" w:fill="FFFFFF"/>
        </w:rPr>
        <w:t xml:space="preserve"> </w:t>
      </w:r>
    </w:p>
    <w:p w14:paraId="78F9D820" w14:textId="23E54960" w:rsidR="00267D30" w:rsidRDefault="00267D30" w:rsidP="00267D30">
      <w:pPr>
        <w:rPr>
          <w:rFonts w:ascii="Arial" w:hAnsi="Arial" w:cs="Arial"/>
          <w:sz w:val="22"/>
          <w:szCs w:val="22"/>
          <w:shd w:val="clear" w:color="auto" w:fill="FFFFFF"/>
        </w:rPr>
      </w:pPr>
    </w:p>
    <w:p w14:paraId="2E3CA432" w14:textId="4EB8D4C1" w:rsidR="00267D30" w:rsidRPr="00267D30" w:rsidRDefault="00267D30" w:rsidP="00267D30">
      <w:pPr>
        <w:spacing w:after="120"/>
        <w:rPr>
          <w:rFonts w:ascii="Arial" w:hAnsi="Arial" w:cs="Arial"/>
          <w:b/>
          <w:shd w:val="clear" w:color="auto" w:fill="FFFFFF"/>
        </w:rPr>
      </w:pPr>
      <w:r w:rsidRPr="00267D30">
        <w:rPr>
          <w:rFonts w:ascii="Arial" w:hAnsi="Arial" w:cs="Arial"/>
          <w:b/>
          <w:shd w:val="clear" w:color="auto" w:fill="FFFFFF"/>
        </w:rPr>
        <w:t xml:space="preserve">Materials (per group of </w:t>
      </w:r>
      <w:proofErr w:type="gramStart"/>
      <w:r w:rsidRPr="00267D30">
        <w:rPr>
          <w:rFonts w:ascii="Arial" w:hAnsi="Arial" w:cs="Arial"/>
          <w:b/>
          <w:shd w:val="clear" w:color="auto" w:fill="FFFFFF"/>
        </w:rPr>
        <w:t>5</w:t>
      </w:r>
      <w:proofErr w:type="gramEnd"/>
      <w:r w:rsidRPr="00267D30">
        <w:rPr>
          <w:rFonts w:ascii="Arial" w:hAnsi="Arial" w:cs="Arial"/>
          <w:b/>
          <w:shd w:val="clear" w:color="auto" w:fill="FFFFFF"/>
        </w:rPr>
        <w:t xml:space="preserve"> students):</w:t>
      </w:r>
    </w:p>
    <w:p w14:paraId="2CA4E140" w14:textId="41C96626" w:rsidR="00463DD4" w:rsidRPr="009A78FD" w:rsidRDefault="009115D2" w:rsidP="00A62CB0">
      <w:pPr>
        <w:numPr>
          <w:ilvl w:val="0"/>
          <w:numId w:val="4"/>
        </w:numPr>
        <w:tabs>
          <w:tab w:val="clear" w:pos="781"/>
          <w:tab w:val="num" w:pos="630"/>
          <w:tab w:val="num" w:pos="990"/>
        </w:tabs>
        <w:ind w:left="630" w:hanging="270"/>
        <w:rPr>
          <w:rFonts w:ascii="Arial" w:eastAsia="Times New Roman" w:hAnsi="Arial" w:cs="Arial"/>
          <w:sz w:val="22"/>
          <w:szCs w:val="22"/>
        </w:rPr>
      </w:pPr>
      <w:r w:rsidRPr="009A78FD">
        <w:rPr>
          <w:rFonts w:ascii="Arial" w:eastAsia="Times New Roman" w:hAnsi="Arial" w:cs="Arial"/>
          <w:sz w:val="22"/>
          <w:szCs w:val="22"/>
        </w:rPr>
        <w:t>Forks, spoons and sporks</w:t>
      </w:r>
      <w:r w:rsidR="00463DD4" w:rsidRPr="009A78FD">
        <w:rPr>
          <w:rFonts w:ascii="Arial" w:eastAsia="Times New Roman" w:hAnsi="Arial" w:cs="Arial"/>
          <w:sz w:val="22"/>
          <w:szCs w:val="22"/>
        </w:rPr>
        <w:t>: 2 dozen spoons is plenty, 4 dozen each forks and sporks.</w:t>
      </w:r>
    </w:p>
    <w:p w14:paraId="4D353D95" w14:textId="6AF3F903" w:rsidR="009115D2" w:rsidRPr="009A78FD" w:rsidRDefault="009115D2" w:rsidP="009115D2">
      <w:pPr>
        <w:numPr>
          <w:ilvl w:val="0"/>
          <w:numId w:val="4"/>
        </w:numPr>
        <w:tabs>
          <w:tab w:val="clear" w:pos="781"/>
          <w:tab w:val="num" w:pos="630"/>
          <w:tab w:val="num" w:pos="990"/>
        </w:tabs>
        <w:ind w:left="900" w:hanging="180"/>
        <w:rPr>
          <w:rFonts w:ascii="Arial" w:eastAsia="Times New Roman" w:hAnsi="Arial" w:cs="Arial"/>
          <w:sz w:val="22"/>
          <w:szCs w:val="22"/>
        </w:rPr>
      </w:pPr>
      <w:r w:rsidRPr="009A78FD">
        <w:rPr>
          <w:rFonts w:ascii="Arial" w:eastAsia="Times New Roman" w:hAnsi="Arial" w:cs="Arial"/>
          <w:i/>
          <w:sz w:val="22"/>
          <w:szCs w:val="22"/>
        </w:rPr>
        <w:t xml:space="preserve">Forky: </w:t>
      </w:r>
      <w:r w:rsidRPr="009A78FD">
        <w:rPr>
          <w:rFonts w:ascii="Arial" w:eastAsia="Times New Roman" w:hAnsi="Arial" w:cs="Arial"/>
          <w:sz w:val="22"/>
          <w:szCs w:val="22"/>
        </w:rPr>
        <w:t xml:space="preserve">regular forks, two dozen. </w:t>
      </w:r>
    </w:p>
    <w:p w14:paraId="081287D9" w14:textId="5B2A57B0" w:rsidR="009115D2" w:rsidRPr="009A78FD" w:rsidRDefault="009115D2" w:rsidP="009115D2">
      <w:pPr>
        <w:numPr>
          <w:ilvl w:val="0"/>
          <w:numId w:val="4"/>
        </w:numPr>
        <w:tabs>
          <w:tab w:val="clear" w:pos="781"/>
          <w:tab w:val="num" w:pos="990"/>
        </w:tabs>
        <w:ind w:left="900" w:hanging="180"/>
        <w:rPr>
          <w:rFonts w:ascii="Arial" w:eastAsia="Times New Roman" w:hAnsi="Arial" w:cs="Arial"/>
          <w:sz w:val="22"/>
          <w:szCs w:val="22"/>
        </w:rPr>
      </w:pPr>
      <w:r w:rsidRPr="009A78FD">
        <w:rPr>
          <w:rFonts w:ascii="Arial" w:eastAsia="Times New Roman" w:hAnsi="Arial" w:cs="Arial"/>
          <w:i/>
          <w:sz w:val="22"/>
          <w:szCs w:val="22"/>
        </w:rPr>
        <w:t xml:space="preserve">Forktunis: </w:t>
      </w:r>
      <w:r w:rsidRPr="009A78FD">
        <w:rPr>
          <w:rFonts w:ascii="Arial" w:eastAsia="Times New Roman" w:hAnsi="Arial" w:cs="Arial"/>
          <w:sz w:val="22"/>
          <w:szCs w:val="22"/>
        </w:rPr>
        <w:t>remove all the middle tines leaving only the two outside ones, two dozen</w:t>
      </w:r>
      <w:r w:rsidR="00463DD4" w:rsidRPr="009A78FD">
        <w:rPr>
          <w:rFonts w:ascii="Arial" w:eastAsia="Times New Roman" w:hAnsi="Arial" w:cs="Arial"/>
          <w:sz w:val="22"/>
          <w:szCs w:val="22"/>
        </w:rPr>
        <w:t>.</w:t>
      </w:r>
    </w:p>
    <w:p w14:paraId="68428CF5" w14:textId="3BC04BD7" w:rsidR="009115D2" w:rsidRPr="009A78FD" w:rsidRDefault="009115D2" w:rsidP="009115D2">
      <w:pPr>
        <w:numPr>
          <w:ilvl w:val="0"/>
          <w:numId w:val="4"/>
        </w:numPr>
        <w:tabs>
          <w:tab w:val="clear" w:pos="781"/>
          <w:tab w:val="num" w:pos="990"/>
        </w:tabs>
        <w:ind w:left="900" w:hanging="180"/>
        <w:rPr>
          <w:rFonts w:ascii="Arial" w:eastAsia="Times New Roman" w:hAnsi="Arial" w:cs="Arial"/>
          <w:sz w:val="22"/>
          <w:szCs w:val="22"/>
        </w:rPr>
      </w:pPr>
      <w:r w:rsidRPr="009A78FD">
        <w:rPr>
          <w:rFonts w:ascii="Arial" w:eastAsia="Times New Roman" w:hAnsi="Arial" w:cs="Arial"/>
          <w:i/>
          <w:sz w:val="22"/>
          <w:szCs w:val="22"/>
        </w:rPr>
        <w:t>Sporky</w:t>
      </w:r>
      <w:r w:rsidR="00463DD4" w:rsidRPr="009A78FD">
        <w:rPr>
          <w:rFonts w:ascii="Arial" w:eastAsia="Times New Roman" w:hAnsi="Arial" w:cs="Arial"/>
          <w:i/>
          <w:sz w:val="22"/>
          <w:szCs w:val="22"/>
        </w:rPr>
        <w:t xml:space="preserve">: </w:t>
      </w:r>
      <w:r w:rsidR="00463DD4" w:rsidRPr="009A78FD">
        <w:rPr>
          <w:rFonts w:ascii="Arial" w:eastAsia="Times New Roman" w:hAnsi="Arial" w:cs="Arial"/>
          <w:sz w:val="22"/>
          <w:szCs w:val="22"/>
        </w:rPr>
        <w:t xml:space="preserve">regular sporks, two dozen. </w:t>
      </w:r>
    </w:p>
    <w:p w14:paraId="1B9033B6" w14:textId="4C0C2A7F" w:rsidR="00463DD4" w:rsidRPr="009A78FD" w:rsidRDefault="00463DD4" w:rsidP="00463DD4">
      <w:pPr>
        <w:numPr>
          <w:ilvl w:val="0"/>
          <w:numId w:val="4"/>
        </w:numPr>
        <w:tabs>
          <w:tab w:val="clear" w:pos="781"/>
          <w:tab w:val="num" w:pos="990"/>
        </w:tabs>
        <w:ind w:left="900" w:hanging="180"/>
        <w:rPr>
          <w:rFonts w:ascii="Arial" w:eastAsia="Times New Roman" w:hAnsi="Arial" w:cs="Arial"/>
          <w:sz w:val="22"/>
          <w:szCs w:val="22"/>
        </w:rPr>
      </w:pPr>
      <w:r w:rsidRPr="009A78FD">
        <w:rPr>
          <w:rFonts w:ascii="Arial" w:eastAsia="Times New Roman" w:hAnsi="Arial" w:cs="Arial"/>
          <w:i/>
          <w:sz w:val="22"/>
          <w:szCs w:val="22"/>
        </w:rPr>
        <w:t xml:space="preserve">Sporticus: </w:t>
      </w:r>
      <w:r w:rsidRPr="009A78FD">
        <w:rPr>
          <w:rFonts w:ascii="Arial" w:eastAsia="Times New Roman" w:hAnsi="Arial" w:cs="Arial"/>
          <w:sz w:val="22"/>
          <w:szCs w:val="22"/>
        </w:rPr>
        <w:t xml:space="preserve">remove the middle prong leaving only the two outside ones, two dozen. </w:t>
      </w:r>
    </w:p>
    <w:p w14:paraId="0378FACA" w14:textId="7E45F224" w:rsidR="009115D2" w:rsidRPr="009A78FD" w:rsidRDefault="009115D2" w:rsidP="009115D2">
      <w:pPr>
        <w:numPr>
          <w:ilvl w:val="0"/>
          <w:numId w:val="4"/>
        </w:numPr>
        <w:tabs>
          <w:tab w:val="clear" w:pos="781"/>
          <w:tab w:val="num" w:pos="990"/>
        </w:tabs>
        <w:ind w:left="900" w:hanging="180"/>
        <w:rPr>
          <w:rFonts w:ascii="Arial" w:eastAsia="Times New Roman" w:hAnsi="Arial" w:cs="Arial"/>
          <w:sz w:val="22"/>
          <w:szCs w:val="22"/>
        </w:rPr>
      </w:pPr>
      <w:r w:rsidRPr="009A78FD">
        <w:rPr>
          <w:rFonts w:ascii="Arial" w:eastAsia="Times New Roman" w:hAnsi="Arial" w:cs="Arial"/>
          <w:i/>
          <w:sz w:val="22"/>
          <w:szCs w:val="22"/>
        </w:rPr>
        <w:t>Spoony</w:t>
      </w:r>
      <w:r w:rsidR="00463DD4" w:rsidRPr="009A78FD">
        <w:rPr>
          <w:rFonts w:ascii="Arial" w:eastAsia="Times New Roman" w:hAnsi="Arial" w:cs="Arial"/>
          <w:i/>
          <w:sz w:val="22"/>
          <w:szCs w:val="22"/>
        </w:rPr>
        <w:t xml:space="preserve">: </w:t>
      </w:r>
      <w:r w:rsidR="00463DD4" w:rsidRPr="009A78FD">
        <w:rPr>
          <w:rFonts w:ascii="Arial" w:eastAsia="Times New Roman" w:hAnsi="Arial" w:cs="Arial"/>
          <w:sz w:val="22"/>
          <w:szCs w:val="22"/>
        </w:rPr>
        <w:t xml:space="preserve">regular spoons, two dozen. </w:t>
      </w:r>
    </w:p>
    <w:p w14:paraId="5E9DCD87" w14:textId="4B49E47C" w:rsidR="009115D2" w:rsidRPr="009A78FD" w:rsidRDefault="00463DD4" w:rsidP="00A62CB0">
      <w:pPr>
        <w:numPr>
          <w:ilvl w:val="0"/>
          <w:numId w:val="3"/>
        </w:numPr>
        <w:tabs>
          <w:tab w:val="clear" w:pos="781"/>
          <w:tab w:val="num" w:pos="630"/>
        </w:tabs>
        <w:ind w:left="630" w:hanging="270"/>
        <w:rPr>
          <w:rFonts w:ascii="Arial" w:eastAsia="Times New Roman" w:hAnsi="Arial" w:cs="Arial"/>
          <w:sz w:val="22"/>
          <w:szCs w:val="22"/>
        </w:rPr>
      </w:pPr>
      <w:r w:rsidRPr="009A78FD">
        <w:rPr>
          <w:rFonts w:ascii="Arial" w:eastAsia="Times New Roman" w:hAnsi="Arial" w:cs="Arial"/>
          <w:sz w:val="22"/>
          <w:szCs w:val="22"/>
        </w:rPr>
        <w:t>Small</w:t>
      </w:r>
      <w:r w:rsidR="009115D2" w:rsidRPr="009A78FD">
        <w:rPr>
          <w:rFonts w:ascii="Arial" w:eastAsia="Times New Roman" w:hAnsi="Arial" w:cs="Arial"/>
          <w:sz w:val="22"/>
          <w:szCs w:val="22"/>
        </w:rPr>
        <w:t xml:space="preserve"> paper cups</w:t>
      </w:r>
      <w:r w:rsidR="00986FFA" w:rsidRPr="009A78FD">
        <w:rPr>
          <w:rFonts w:ascii="Arial" w:eastAsia="Times New Roman" w:hAnsi="Arial" w:cs="Arial"/>
          <w:sz w:val="22"/>
          <w:szCs w:val="22"/>
        </w:rPr>
        <w:t xml:space="preserve"> (one per person)</w:t>
      </w:r>
      <w:r w:rsidRPr="009A78FD">
        <w:rPr>
          <w:rFonts w:ascii="Arial" w:eastAsia="Times New Roman" w:hAnsi="Arial" w:cs="Arial"/>
          <w:sz w:val="22"/>
          <w:szCs w:val="22"/>
        </w:rPr>
        <w:t xml:space="preserve">. </w:t>
      </w:r>
    </w:p>
    <w:p w14:paraId="66E29EBD" w14:textId="6749E453" w:rsidR="009115D2" w:rsidRPr="009A78FD" w:rsidRDefault="00800C1E" w:rsidP="00A62CB0">
      <w:pPr>
        <w:numPr>
          <w:ilvl w:val="0"/>
          <w:numId w:val="3"/>
        </w:numPr>
        <w:tabs>
          <w:tab w:val="clear" w:pos="781"/>
          <w:tab w:val="num" w:pos="630"/>
        </w:tabs>
        <w:ind w:left="630" w:hanging="270"/>
        <w:rPr>
          <w:rFonts w:ascii="Arial" w:eastAsia="Times New Roman" w:hAnsi="Arial" w:cs="Arial"/>
          <w:sz w:val="22"/>
          <w:szCs w:val="22"/>
        </w:rPr>
      </w:pPr>
      <w:r>
        <w:rPr>
          <w:rFonts w:ascii="Arial" w:eastAsia="Times New Roman" w:hAnsi="Arial" w:cs="Arial"/>
          <w:sz w:val="22"/>
          <w:szCs w:val="22"/>
        </w:rPr>
        <w:t>PREY ITEM: Something different for each table. We have used string, curly pasta, beans, pea gravel, sunflower seeds (small bird seed variety), etc.</w:t>
      </w:r>
      <w:r w:rsidRPr="00800C1E">
        <w:rPr>
          <w:rFonts w:ascii="Arial" w:eastAsia="Times New Roman" w:hAnsi="Arial" w:cs="Arial"/>
          <w:i/>
          <w:sz w:val="22"/>
          <w:szCs w:val="22"/>
        </w:rPr>
        <w:t xml:space="preserve"> It will work best if you have some items well-suited to predation by the spoon and spork on some “islands” and other items that will work best for </w:t>
      </w:r>
      <w:proofErr w:type="spellStart"/>
      <w:r w:rsidRPr="00800C1E">
        <w:rPr>
          <w:rFonts w:ascii="Arial" w:eastAsia="Times New Roman" w:hAnsi="Arial" w:cs="Arial"/>
          <w:i/>
          <w:sz w:val="22"/>
          <w:szCs w:val="22"/>
        </w:rPr>
        <w:t>forky</w:t>
      </w:r>
      <w:proofErr w:type="spellEnd"/>
      <w:r w:rsidRPr="00800C1E">
        <w:rPr>
          <w:rFonts w:ascii="Arial" w:eastAsia="Times New Roman" w:hAnsi="Arial" w:cs="Arial"/>
          <w:i/>
          <w:sz w:val="22"/>
          <w:szCs w:val="22"/>
        </w:rPr>
        <w:t xml:space="preserve"> and </w:t>
      </w:r>
      <w:proofErr w:type="spellStart"/>
      <w:r w:rsidRPr="00800C1E">
        <w:rPr>
          <w:rFonts w:ascii="Arial" w:eastAsia="Times New Roman" w:hAnsi="Arial" w:cs="Arial"/>
          <w:i/>
          <w:sz w:val="22"/>
          <w:szCs w:val="22"/>
        </w:rPr>
        <w:t>forktunis</w:t>
      </w:r>
      <w:proofErr w:type="spellEnd"/>
      <w:r w:rsidRPr="00800C1E">
        <w:rPr>
          <w:rFonts w:ascii="Arial" w:eastAsia="Times New Roman" w:hAnsi="Arial" w:cs="Arial"/>
          <w:i/>
          <w:sz w:val="22"/>
          <w:szCs w:val="22"/>
        </w:rPr>
        <w:t xml:space="preserve"> on other tables. </w:t>
      </w:r>
    </w:p>
    <w:p w14:paraId="1EF0ABAD" w14:textId="0D6C0FC2" w:rsidR="009115D2" w:rsidRPr="009A78FD" w:rsidRDefault="009115D2" w:rsidP="00A62CB0">
      <w:pPr>
        <w:numPr>
          <w:ilvl w:val="0"/>
          <w:numId w:val="3"/>
        </w:numPr>
        <w:tabs>
          <w:tab w:val="clear" w:pos="781"/>
          <w:tab w:val="num" w:pos="630"/>
        </w:tabs>
        <w:ind w:left="630" w:hanging="270"/>
        <w:rPr>
          <w:rFonts w:ascii="Arial" w:eastAsia="Times New Roman" w:hAnsi="Arial" w:cs="Arial"/>
          <w:sz w:val="22"/>
          <w:szCs w:val="22"/>
        </w:rPr>
      </w:pPr>
      <w:r w:rsidRPr="009A78FD">
        <w:rPr>
          <w:rFonts w:ascii="Arial" w:eastAsia="Times New Roman" w:hAnsi="Arial" w:cs="Arial"/>
          <w:sz w:val="22"/>
          <w:szCs w:val="22"/>
        </w:rPr>
        <w:t xml:space="preserve">Tape, masking or scotch. If </w:t>
      </w:r>
      <w:r w:rsidR="002E6C6C" w:rsidRPr="009A78FD">
        <w:rPr>
          <w:rFonts w:ascii="Arial" w:eastAsia="Times New Roman" w:hAnsi="Arial" w:cs="Arial"/>
          <w:sz w:val="22"/>
          <w:szCs w:val="22"/>
        </w:rPr>
        <w:t>possible,</w:t>
      </w:r>
      <w:r w:rsidRPr="009A78FD">
        <w:rPr>
          <w:rFonts w:ascii="Arial" w:eastAsia="Times New Roman" w:hAnsi="Arial" w:cs="Arial"/>
          <w:sz w:val="22"/>
          <w:szCs w:val="22"/>
        </w:rPr>
        <w:t xml:space="preserve"> a roll per group. </w:t>
      </w:r>
    </w:p>
    <w:p w14:paraId="402AF87E" w14:textId="60BE513E" w:rsidR="00463DD4" w:rsidRDefault="00463DD4" w:rsidP="00267D30">
      <w:pPr>
        <w:numPr>
          <w:ilvl w:val="0"/>
          <w:numId w:val="3"/>
        </w:numPr>
        <w:tabs>
          <w:tab w:val="clear" w:pos="781"/>
          <w:tab w:val="num" w:pos="630"/>
        </w:tabs>
        <w:ind w:left="630" w:hanging="270"/>
        <w:rPr>
          <w:rFonts w:ascii="Arial" w:eastAsia="Times New Roman" w:hAnsi="Arial" w:cs="Arial"/>
          <w:sz w:val="22"/>
          <w:szCs w:val="22"/>
        </w:rPr>
      </w:pPr>
      <w:r w:rsidRPr="009A78FD">
        <w:rPr>
          <w:rFonts w:ascii="Arial" w:eastAsia="Times New Roman" w:hAnsi="Arial" w:cs="Arial"/>
          <w:sz w:val="22"/>
          <w:szCs w:val="22"/>
        </w:rPr>
        <w:t xml:space="preserve">Clock or stopwatch. </w:t>
      </w:r>
    </w:p>
    <w:p w14:paraId="003FB2A3" w14:textId="26B4B50A" w:rsidR="00267D30" w:rsidRDefault="00267D30" w:rsidP="00267D30">
      <w:pPr>
        <w:ind w:left="630"/>
        <w:rPr>
          <w:rFonts w:ascii="Arial" w:eastAsia="Times New Roman" w:hAnsi="Arial" w:cs="Arial"/>
          <w:sz w:val="22"/>
          <w:szCs w:val="22"/>
        </w:rPr>
      </w:pPr>
    </w:p>
    <w:p w14:paraId="7D91FF59" w14:textId="605FD97D" w:rsidR="00267D30" w:rsidRPr="00267D30" w:rsidRDefault="00267D30" w:rsidP="00267D30">
      <w:pPr>
        <w:spacing w:after="120"/>
        <w:rPr>
          <w:rFonts w:ascii="Arial" w:hAnsi="Arial" w:cs="Arial"/>
          <w:b/>
          <w:shd w:val="clear" w:color="auto" w:fill="FFFFFF"/>
        </w:rPr>
      </w:pPr>
      <w:r>
        <w:rPr>
          <w:rFonts w:ascii="Arial" w:hAnsi="Arial" w:cs="Arial"/>
          <w:b/>
          <w:shd w:val="clear" w:color="auto" w:fill="FFFFFF"/>
        </w:rPr>
        <w:t>Setting Up</w:t>
      </w:r>
      <w:r w:rsidRPr="00267D30">
        <w:rPr>
          <w:rFonts w:ascii="Arial" w:hAnsi="Arial" w:cs="Arial"/>
          <w:b/>
          <w:shd w:val="clear" w:color="auto" w:fill="FFFFFF"/>
        </w:rPr>
        <w:t>:</w:t>
      </w:r>
    </w:p>
    <w:p w14:paraId="5A3A5F69" w14:textId="77777777" w:rsidR="00463DD4" w:rsidRPr="009A78FD" w:rsidRDefault="00463DD4" w:rsidP="00A62CB0">
      <w:pPr>
        <w:pStyle w:val="ListParagraph"/>
        <w:numPr>
          <w:ilvl w:val="0"/>
          <w:numId w:val="5"/>
        </w:numPr>
        <w:spacing w:after="80"/>
        <w:ind w:left="630" w:hanging="270"/>
        <w:contextualSpacing w:val="0"/>
        <w:rPr>
          <w:rFonts w:ascii="Arial" w:hAnsi="Arial" w:cs="Arial"/>
          <w:sz w:val="22"/>
          <w:szCs w:val="22"/>
        </w:rPr>
      </w:pPr>
      <w:r w:rsidRPr="009A78FD">
        <w:rPr>
          <w:rFonts w:ascii="Arial" w:hAnsi="Arial" w:cs="Arial"/>
          <w:sz w:val="22"/>
          <w:szCs w:val="22"/>
        </w:rPr>
        <w:t xml:space="preserve">Arrange enough tables –islands </w:t>
      </w:r>
      <w:r w:rsidR="00645DAD" w:rsidRPr="009A78FD">
        <w:rPr>
          <w:rFonts w:ascii="Arial" w:hAnsi="Arial" w:cs="Arial"/>
          <w:sz w:val="22"/>
          <w:szCs w:val="22"/>
        </w:rPr>
        <w:t xml:space="preserve">to accommodate the class in groups of 5. </w:t>
      </w:r>
    </w:p>
    <w:p w14:paraId="53A7A54F" w14:textId="68762104" w:rsidR="00463DD4" w:rsidRPr="009A78FD" w:rsidRDefault="00645DAD" w:rsidP="00A62CB0">
      <w:pPr>
        <w:pStyle w:val="ListParagraph"/>
        <w:numPr>
          <w:ilvl w:val="0"/>
          <w:numId w:val="5"/>
        </w:numPr>
        <w:spacing w:after="80"/>
        <w:ind w:left="630" w:hanging="270"/>
        <w:contextualSpacing w:val="0"/>
        <w:rPr>
          <w:rFonts w:ascii="Arial" w:hAnsi="Arial" w:cs="Arial"/>
          <w:sz w:val="22"/>
          <w:szCs w:val="22"/>
        </w:rPr>
      </w:pPr>
      <w:r w:rsidRPr="009A78FD">
        <w:rPr>
          <w:rFonts w:ascii="Arial" w:hAnsi="Arial" w:cs="Arial"/>
          <w:sz w:val="22"/>
          <w:szCs w:val="22"/>
        </w:rPr>
        <w:t>Have extra beaks av</w:t>
      </w:r>
      <w:r w:rsidR="00886A2C" w:rsidRPr="009A78FD">
        <w:rPr>
          <w:rFonts w:ascii="Arial" w:hAnsi="Arial" w:cs="Arial"/>
          <w:sz w:val="22"/>
          <w:szCs w:val="22"/>
        </w:rPr>
        <w:t xml:space="preserve">ailable at a central location or </w:t>
      </w:r>
      <w:r w:rsidRPr="009A78FD">
        <w:rPr>
          <w:rFonts w:ascii="Arial" w:hAnsi="Arial" w:cs="Arial"/>
          <w:sz w:val="22"/>
          <w:szCs w:val="22"/>
        </w:rPr>
        <w:t>carr</w:t>
      </w:r>
      <w:r w:rsidR="00463DD4" w:rsidRPr="009A78FD">
        <w:rPr>
          <w:rFonts w:ascii="Arial" w:hAnsi="Arial" w:cs="Arial"/>
          <w:sz w:val="22"/>
          <w:szCs w:val="22"/>
        </w:rPr>
        <w:t>y extras around and distribute.</w:t>
      </w:r>
    </w:p>
    <w:p w14:paraId="2C1D25A0" w14:textId="69BE2581" w:rsidR="00463DD4" w:rsidRPr="009A78FD" w:rsidRDefault="00886A2C" w:rsidP="00A62CB0">
      <w:pPr>
        <w:pStyle w:val="ListParagraph"/>
        <w:numPr>
          <w:ilvl w:val="0"/>
          <w:numId w:val="5"/>
        </w:numPr>
        <w:spacing w:after="80"/>
        <w:ind w:left="630" w:hanging="270"/>
        <w:contextualSpacing w:val="0"/>
        <w:rPr>
          <w:rFonts w:ascii="Arial" w:hAnsi="Arial" w:cs="Arial"/>
          <w:sz w:val="22"/>
          <w:szCs w:val="22"/>
        </w:rPr>
      </w:pPr>
      <w:r w:rsidRPr="009A78FD">
        <w:rPr>
          <w:rFonts w:ascii="Arial" w:hAnsi="Arial" w:cs="Arial"/>
          <w:sz w:val="22"/>
          <w:szCs w:val="22"/>
        </w:rPr>
        <w:t xml:space="preserve">Ask students to </w:t>
      </w:r>
      <w:r w:rsidR="00463DD4" w:rsidRPr="009A78FD">
        <w:rPr>
          <w:rFonts w:ascii="Arial" w:hAnsi="Arial" w:cs="Arial"/>
          <w:sz w:val="22"/>
          <w:szCs w:val="22"/>
        </w:rPr>
        <w:t>tape cups to table</w:t>
      </w:r>
      <w:r w:rsidRPr="009A78FD">
        <w:rPr>
          <w:rFonts w:ascii="Arial" w:hAnsi="Arial" w:cs="Arial"/>
          <w:sz w:val="22"/>
          <w:szCs w:val="22"/>
        </w:rPr>
        <w:t xml:space="preserve"> in front of them</w:t>
      </w:r>
      <w:r w:rsidR="00463DD4" w:rsidRPr="009A78FD">
        <w:rPr>
          <w:rFonts w:ascii="Arial" w:hAnsi="Arial" w:cs="Arial"/>
          <w:sz w:val="22"/>
          <w:szCs w:val="22"/>
        </w:rPr>
        <w:t>.</w:t>
      </w:r>
    </w:p>
    <w:p w14:paraId="184A1CAC" w14:textId="77777777" w:rsidR="001F024E" w:rsidRPr="009A78FD" w:rsidRDefault="00886A2C" w:rsidP="00A62CB0">
      <w:pPr>
        <w:pStyle w:val="ListParagraph"/>
        <w:numPr>
          <w:ilvl w:val="0"/>
          <w:numId w:val="5"/>
        </w:numPr>
        <w:spacing w:after="80"/>
        <w:ind w:left="630" w:hanging="270"/>
        <w:contextualSpacing w:val="0"/>
        <w:rPr>
          <w:rFonts w:ascii="Arial" w:hAnsi="Arial" w:cs="Arial"/>
          <w:sz w:val="22"/>
          <w:szCs w:val="22"/>
        </w:rPr>
      </w:pPr>
      <w:r w:rsidRPr="009A78FD">
        <w:rPr>
          <w:rFonts w:ascii="Arial" w:hAnsi="Arial" w:cs="Arial"/>
          <w:sz w:val="22"/>
          <w:szCs w:val="22"/>
        </w:rPr>
        <w:t xml:space="preserve">Explain the logistics of the game but refrain from telling them what they will figure out. Let them do the reasoning. You can let them know that they will try to catch as many worms as possible. </w:t>
      </w:r>
    </w:p>
    <w:p w14:paraId="7A377E86" w14:textId="5D1A1EBA" w:rsidR="00886A2C" w:rsidRPr="009A78FD" w:rsidRDefault="001F024E" w:rsidP="00A62CB0">
      <w:pPr>
        <w:pStyle w:val="ListParagraph"/>
        <w:numPr>
          <w:ilvl w:val="0"/>
          <w:numId w:val="5"/>
        </w:numPr>
        <w:spacing w:after="80"/>
        <w:ind w:left="630" w:hanging="270"/>
        <w:contextualSpacing w:val="0"/>
        <w:rPr>
          <w:rFonts w:ascii="Arial" w:hAnsi="Arial" w:cs="Arial"/>
          <w:sz w:val="22"/>
          <w:szCs w:val="22"/>
        </w:rPr>
      </w:pPr>
      <w:r w:rsidRPr="009A78FD">
        <w:rPr>
          <w:rFonts w:ascii="Arial" w:hAnsi="Arial" w:cs="Arial"/>
          <w:sz w:val="22"/>
          <w:szCs w:val="22"/>
        </w:rPr>
        <w:t xml:space="preserve">Explain how the data will be recorded. </w:t>
      </w:r>
      <w:r w:rsidR="00886A2C" w:rsidRPr="009A78FD">
        <w:rPr>
          <w:rFonts w:ascii="Arial" w:hAnsi="Arial" w:cs="Arial"/>
          <w:sz w:val="22"/>
          <w:szCs w:val="22"/>
        </w:rPr>
        <w:t xml:space="preserve"> </w:t>
      </w:r>
    </w:p>
    <w:p w14:paraId="178AD041" w14:textId="220D9C42" w:rsidR="00320F62" w:rsidRPr="009A78FD" w:rsidRDefault="00320F62" w:rsidP="00A62CB0">
      <w:pPr>
        <w:pStyle w:val="ListParagraph"/>
        <w:numPr>
          <w:ilvl w:val="0"/>
          <w:numId w:val="5"/>
        </w:numPr>
        <w:spacing w:after="80"/>
        <w:ind w:left="630" w:hanging="270"/>
        <w:contextualSpacing w:val="0"/>
        <w:rPr>
          <w:rFonts w:ascii="Arial" w:hAnsi="Arial" w:cs="Arial"/>
          <w:sz w:val="22"/>
          <w:szCs w:val="22"/>
        </w:rPr>
      </w:pPr>
      <w:r w:rsidRPr="009A78FD">
        <w:rPr>
          <w:rFonts w:ascii="Arial" w:hAnsi="Arial" w:cs="Arial"/>
          <w:sz w:val="22"/>
          <w:szCs w:val="22"/>
        </w:rPr>
        <w:t xml:space="preserve">Students will play </w:t>
      </w:r>
      <w:r w:rsidR="00886A2C" w:rsidRPr="009A78FD">
        <w:rPr>
          <w:rFonts w:ascii="Arial" w:hAnsi="Arial" w:cs="Arial"/>
          <w:sz w:val="22"/>
          <w:szCs w:val="22"/>
        </w:rPr>
        <w:t xml:space="preserve">five </w:t>
      </w:r>
      <w:r w:rsidRPr="009A78FD">
        <w:rPr>
          <w:rFonts w:ascii="Arial" w:hAnsi="Arial" w:cs="Arial"/>
          <w:sz w:val="22"/>
          <w:szCs w:val="22"/>
        </w:rPr>
        <w:t>rounds of 30 seconds</w:t>
      </w:r>
      <w:r w:rsidR="00886A2C" w:rsidRPr="009A78FD">
        <w:rPr>
          <w:rFonts w:ascii="Arial" w:hAnsi="Arial" w:cs="Arial"/>
          <w:sz w:val="22"/>
          <w:szCs w:val="22"/>
        </w:rPr>
        <w:t xml:space="preserve"> each. This is the equivalent of </w:t>
      </w:r>
      <w:r w:rsidRPr="009A78FD">
        <w:rPr>
          <w:rFonts w:ascii="Arial" w:hAnsi="Arial" w:cs="Arial"/>
          <w:sz w:val="22"/>
          <w:szCs w:val="22"/>
        </w:rPr>
        <w:t xml:space="preserve">one generation. </w:t>
      </w:r>
    </w:p>
    <w:p w14:paraId="7F304B3E" w14:textId="7364B9C4" w:rsidR="00886A2C" w:rsidRPr="009A78FD" w:rsidRDefault="00886A2C" w:rsidP="00A62CB0">
      <w:pPr>
        <w:pStyle w:val="ListParagraph"/>
        <w:numPr>
          <w:ilvl w:val="0"/>
          <w:numId w:val="5"/>
        </w:numPr>
        <w:spacing w:after="80"/>
        <w:ind w:left="630" w:hanging="270"/>
        <w:contextualSpacing w:val="0"/>
        <w:rPr>
          <w:rFonts w:ascii="Arial" w:hAnsi="Arial" w:cs="Arial"/>
          <w:sz w:val="22"/>
          <w:szCs w:val="22"/>
        </w:rPr>
      </w:pPr>
      <w:r w:rsidRPr="009A78FD">
        <w:rPr>
          <w:rFonts w:ascii="Arial" w:hAnsi="Arial" w:cs="Arial"/>
          <w:sz w:val="22"/>
          <w:szCs w:val="22"/>
        </w:rPr>
        <w:t xml:space="preserve">Between generations students need time to count, record, and get new beaks. </w:t>
      </w:r>
    </w:p>
    <w:p w14:paraId="0DDB84E7" w14:textId="7EE3FFB9" w:rsidR="001F024E" w:rsidRDefault="001F024E" w:rsidP="00A62CB0">
      <w:pPr>
        <w:pStyle w:val="ListParagraph"/>
        <w:numPr>
          <w:ilvl w:val="0"/>
          <w:numId w:val="5"/>
        </w:numPr>
        <w:spacing w:after="80"/>
        <w:ind w:left="630" w:hanging="270"/>
        <w:contextualSpacing w:val="0"/>
        <w:rPr>
          <w:rFonts w:ascii="Arial" w:hAnsi="Arial" w:cs="Arial"/>
          <w:sz w:val="22"/>
          <w:szCs w:val="22"/>
        </w:rPr>
      </w:pPr>
      <w:r w:rsidRPr="009A78FD">
        <w:rPr>
          <w:rFonts w:ascii="Arial" w:hAnsi="Arial" w:cs="Arial"/>
          <w:sz w:val="22"/>
          <w:szCs w:val="22"/>
        </w:rPr>
        <w:t xml:space="preserve">After 5 generations students </w:t>
      </w:r>
      <w:r w:rsidR="00B34DC3" w:rsidRPr="009A78FD">
        <w:rPr>
          <w:rFonts w:ascii="Arial" w:hAnsi="Arial" w:cs="Arial"/>
          <w:sz w:val="22"/>
          <w:szCs w:val="22"/>
        </w:rPr>
        <w:t xml:space="preserve">will </w:t>
      </w:r>
      <w:r w:rsidRPr="009A78FD">
        <w:rPr>
          <w:rFonts w:ascii="Arial" w:hAnsi="Arial" w:cs="Arial"/>
          <w:sz w:val="22"/>
          <w:szCs w:val="22"/>
        </w:rPr>
        <w:t xml:space="preserve">record how many of each </w:t>
      </w:r>
      <w:r w:rsidR="00B34DC3" w:rsidRPr="009A78FD">
        <w:rPr>
          <w:rFonts w:ascii="Arial" w:hAnsi="Arial" w:cs="Arial"/>
          <w:sz w:val="22"/>
          <w:szCs w:val="22"/>
        </w:rPr>
        <w:t>beak shape are left on their “island”. O</w:t>
      </w:r>
      <w:r w:rsidRPr="009A78FD">
        <w:rPr>
          <w:rFonts w:ascii="Arial" w:hAnsi="Arial" w:cs="Arial"/>
          <w:sz w:val="22"/>
          <w:szCs w:val="22"/>
        </w:rPr>
        <w:t xml:space="preserve">ne group member enters it on the class data table. </w:t>
      </w:r>
    </w:p>
    <w:p w14:paraId="0BD6609C" w14:textId="3A44F2A6" w:rsidR="00267D30" w:rsidRDefault="00267D30" w:rsidP="00267D30">
      <w:pPr>
        <w:pStyle w:val="ListParagraph"/>
        <w:spacing w:after="80"/>
        <w:ind w:left="630"/>
        <w:contextualSpacing w:val="0"/>
        <w:rPr>
          <w:rFonts w:ascii="Arial" w:hAnsi="Arial" w:cs="Arial"/>
          <w:sz w:val="22"/>
          <w:szCs w:val="22"/>
        </w:rPr>
      </w:pPr>
    </w:p>
    <w:p w14:paraId="021DAA11" w14:textId="27714B51" w:rsidR="00267D30" w:rsidRPr="00267D30" w:rsidRDefault="00267D30" w:rsidP="00267D30">
      <w:pPr>
        <w:spacing w:after="120"/>
        <w:rPr>
          <w:rFonts w:ascii="Arial" w:hAnsi="Arial" w:cs="Arial"/>
          <w:b/>
          <w:shd w:val="clear" w:color="auto" w:fill="FFFFFF"/>
        </w:rPr>
      </w:pPr>
      <w:r>
        <w:rPr>
          <w:rFonts w:ascii="Arial" w:hAnsi="Arial" w:cs="Arial"/>
          <w:b/>
          <w:shd w:val="clear" w:color="auto" w:fill="FFFFFF"/>
        </w:rPr>
        <w:lastRenderedPageBreak/>
        <w:t>Suggestions</w:t>
      </w:r>
      <w:r w:rsidRPr="00267D30">
        <w:rPr>
          <w:rFonts w:ascii="Arial" w:hAnsi="Arial" w:cs="Arial"/>
          <w:b/>
          <w:shd w:val="clear" w:color="auto" w:fill="FFFFFF"/>
        </w:rPr>
        <w:t>:</w:t>
      </w:r>
      <w:bookmarkStart w:id="0" w:name="_GoBack"/>
      <w:bookmarkEnd w:id="0"/>
    </w:p>
    <w:p w14:paraId="3F95207F" w14:textId="51A667BF" w:rsidR="00B46EFC" w:rsidRPr="009A78FD" w:rsidRDefault="00B46EFC" w:rsidP="00A62CB0">
      <w:pPr>
        <w:pStyle w:val="ListParagraph"/>
        <w:numPr>
          <w:ilvl w:val="0"/>
          <w:numId w:val="8"/>
        </w:numPr>
        <w:spacing w:after="80"/>
        <w:ind w:left="634" w:hanging="274"/>
        <w:contextualSpacing w:val="0"/>
        <w:rPr>
          <w:rFonts w:ascii="Arial" w:hAnsi="Arial" w:cs="Arial"/>
          <w:sz w:val="22"/>
          <w:szCs w:val="22"/>
        </w:rPr>
      </w:pPr>
      <w:r w:rsidRPr="009A78FD">
        <w:rPr>
          <w:rFonts w:ascii="Arial" w:hAnsi="Arial" w:cs="Arial"/>
          <w:sz w:val="22"/>
          <w:szCs w:val="22"/>
        </w:rPr>
        <w:t xml:space="preserve">Ask students to graph how the population changed over time. In the first generation there should be equal amounts of beak shapes. </w:t>
      </w:r>
    </w:p>
    <w:p w14:paraId="750DA0C4" w14:textId="77777777" w:rsidR="003C4FE5" w:rsidRPr="003C4FE5" w:rsidRDefault="00B46EFC" w:rsidP="00BD2C86">
      <w:pPr>
        <w:pStyle w:val="ListParagraph"/>
        <w:numPr>
          <w:ilvl w:val="0"/>
          <w:numId w:val="8"/>
        </w:numPr>
        <w:spacing w:after="80"/>
        <w:ind w:left="634" w:hanging="274"/>
        <w:contextualSpacing w:val="0"/>
        <w:rPr>
          <w:rFonts w:ascii="Arial" w:hAnsi="Arial" w:cs="Arial"/>
          <w:sz w:val="22"/>
          <w:szCs w:val="22"/>
        </w:rPr>
      </w:pPr>
      <w:r w:rsidRPr="003C4FE5">
        <w:rPr>
          <w:rFonts w:ascii="Arial" w:hAnsi="Arial" w:cs="Arial"/>
          <w:sz w:val="22"/>
          <w:szCs w:val="22"/>
          <w:shd w:val="clear" w:color="auto" w:fill="FFFFFF"/>
        </w:rPr>
        <w:t>If you are short on time, students can answer the d</w:t>
      </w:r>
      <w:r w:rsidR="00A62CB0" w:rsidRPr="003C4FE5">
        <w:rPr>
          <w:rFonts w:ascii="Arial" w:hAnsi="Arial" w:cs="Arial"/>
          <w:sz w:val="22"/>
          <w:szCs w:val="22"/>
          <w:shd w:val="clear" w:color="auto" w:fill="FFFFFF"/>
        </w:rPr>
        <w:t>iscussion questions as homework. However, it is important</w:t>
      </w:r>
      <w:r w:rsidRPr="003C4FE5">
        <w:rPr>
          <w:rFonts w:ascii="Arial" w:hAnsi="Arial" w:cs="Arial"/>
          <w:sz w:val="22"/>
          <w:szCs w:val="22"/>
          <w:shd w:val="clear" w:color="auto" w:fill="FFFFFF"/>
        </w:rPr>
        <w:t xml:space="preserve"> to have a whole class discussion about how this activity supports the model –</w:t>
      </w:r>
    </w:p>
    <w:p w14:paraId="75394350" w14:textId="2054CC36" w:rsidR="00463DD4" w:rsidRPr="003C4FE5" w:rsidRDefault="003C4FE5" w:rsidP="00BD2C86">
      <w:pPr>
        <w:pStyle w:val="ListParagraph"/>
        <w:numPr>
          <w:ilvl w:val="0"/>
          <w:numId w:val="8"/>
        </w:numPr>
        <w:spacing w:after="80"/>
        <w:ind w:left="634" w:hanging="274"/>
        <w:contextualSpacing w:val="0"/>
        <w:rPr>
          <w:rFonts w:ascii="Arial" w:hAnsi="Arial" w:cs="Arial"/>
          <w:sz w:val="22"/>
          <w:szCs w:val="22"/>
        </w:rPr>
      </w:pPr>
      <w:r>
        <w:rPr>
          <w:rFonts w:ascii="Arial" w:hAnsi="Arial" w:cs="Arial"/>
          <w:sz w:val="22"/>
          <w:szCs w:val="22"/>
        </w:rPr>
        <w:t xml:space="preserve">Where this is headed: </w:t>
      </w:r>
      <w:r w:rsidR="00B46EFC" w:rsidRPr="003C4FE5">
        <w:rPr>
          <w:rFonts w:ascii="Arial" w:hAnsi="Arial" w:cs="Arial"/>
          <w:sz w:val="22"/>
          <w:szCs w:val="22"/>
        </w:rPr>
        <w:t xml:space="preserve"> </w:t>
      </w:r>
    </w:p>
    <w:p w14:paraId="5A44BCAB" w14:textId="2D48B1BC" w:rsidR="001F024E" w:rsidRPr="009A78FD" w:rsidRDefault="003C4FE5" w:rsidP="00A62CB0">
      <w:pPr>
        <w:spacing w:after="80"/>
        <w:ind w:left="720"/>
        <w:rPr>
          <w:rFonts w:ascii="Arial" w:hAnsi="Arial" w:cs="Arial"/>
          <w:i/>
          <w:sz w:val="22"/>
          <w:szCs w:val="22"/>
        </w:rPr>
      </w:pPr>
      <w:r>
        <w:rPr>
          <w:rFonts w:ascii="Arial" w:hAnsi="Arial" w:cs="Arial"/>
          <w:i/>
          <w:sz w:val="22"/>
          <w:szCs w:val="22"/>
        </w:rPr>
        <w:t xml:space="preserve">Most of the further discussion of the game can occur in the context of the ground finches activity in which they look at data from Galapagos ground finches and then compare to what happened in the game. </w:t>
      </w:r>
    </w:p>
    <w:p w14:paraId="008BBE44" w14:textId="77777777" w:rsidR="00A62CB0" w:rsidRDefault="00A62CB0" w:rsidP="00B46EFC">
      <w:pPr>
        <w:ind w:left="720"/>
        <w:rPr>
          <w:rFonts w:ascii="Arial" w:hAnsi="Arial" w:cs="Arial"/>
          <w:i/>
        </w:rPr>
      </w:pPr>
    </w:p>
    <w:p w14:paraId="07D32C86" w14:textId="58D731F1" w:rsidR="001A6BEC" w:rsidRPr="00CD13DA" w:rsidRDefault="001A6BEC" w:rsidP="001A6BEC">
      <w:pPr>
        <w:rPr>
          <w:rFonts w:ascii="Arial" w:hAnsi="Arial" w:cs="Arial"/>
          <w:b/>
        </w:rPr>
      </w:pPr>
    </w:p>
    <w:sectPr w:rsidR="001A6BEC" w:rsidRPr="00CD13DA" w:rsidSect="00CD13DA">
      <w:footerReference w:type="default" r:id="rId7"/>
      <w:pgSz w:w="12240" w:h="15840"/>
      <w:pgMar w:top="1008" w:right="1008" w:bottom="1008" w:left="1152"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568D03" w14:textId="77777777" w:rsidR="00E41428" w:rsidRDefault="00E41428" w:rsidP="00ED4DE4">
      <w:r>
        <w:separator/>
      </w:r>
    </w:p>
  </w:endnote>
  <w:endnote w:type="continuationSeparator" w:id="0">
    <w:p w14:paraId="2B838DDB" w14:textId="77777777" w:rsidR="00E41428" w:rsidRDefault="00E41428"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574EF" w14:textId="28B51C79" w:rsidR="004C31A4" w:rsidRDefault="004C31A4" w:rsidP="00ED4DE4">
    <w:pPr>
      <w:pStyle w:val="Footer"/>
      <w:jc w:val="right"/>
    </w:pPr>
  </w:p>
  <w:p w14:paraId="1168DE2E" w14:textId="3BF8457E" w:rsidR="004C31A4" w:rsidRDefault="00105251" w:rsidP="00ED4DE4">
    <w:pPr>
      <w:pStyle w:val="Footer"/>
      <w:pBdr>
        <w:top w:val="single" w:sz="4" w:space="1" w:color="auto"/>
      </w:pBdr>
      <w:jc w:val="right"/>
    </w:pPr>
    <w:r w:rsidRPr="00982B1B">
      <w:rPr>
        <w:rFonts w:ascii="Arial" w:hAnsi="Arial" w:cs="Arial"/>
        <w:noProof/>
        <w:sz w:val="22"/>
        <w:szCs w:val="22"/>
      </w:rPr>
      <w:drawing>
        <wp:anchor distT="0" distB="0" distL="114300" distR="114300" simplePos="0" relativeHeight="251659264" behindDoc="0" locked="0" layoutInCell="1" allowOverlap="1" wp14:anchorId="20E2ACE6" wp14:editId="19FE834A">
          <wp:simplePos x="0" y="0"/>
          <wp:positionH relativeFrom="column">
            <wp:posOffset>3175</wp:posOffset>
          </wp:positionH>
          <wp:positionV relativeFrom="paragraph">
            <wp:posOffset>69850</wp:posOffset>
          </wp:positionV>
          <wp:extent cx="800100" cy="281305"/>
          <wp:effectExtent l="0" t="0" r="1270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rsidR="00B43551">
      <w:rPr>
        <w:noProof/>
      </w:rPr>
      <w:drawing>
        <wp:inline distT="0" distB="0" distL="0" distR="0" wp14:anchorId="3E8EC93E" wp14:editId="06CB1A88">
          <wp:extent cx="757646" cy="441312"/>
          <wp:effectExtent l="0" t="0" r="4445" b="0"/>
          <wp:docPr id="3"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57646" cy="44131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C8DB97" w14:textId="77777777" w:rsidR="00E41428" w:rsidRDefault="00E41428" w:rsidP="00ED4DE4">
      <w:r>
        <w:separator/>
      </w:r>
    </w:p>
  </w:footnote>
  <w:footnote w:type="continuationSeparator" w:id="0">
    <w:p w14:paraId="6B042D47" w14:textId="77777777" w:rsidR="00E41428" w:rsidRDefault="00E41428" w:rsidP="00ED4D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77B2569"/>
    <w:multiLevelType w:val="hybridMultilevel"/>
    <w:tmpl w:val="AD701F8C"/>
    <w:lvl w:ilvl="0" w:tplc="04090001">
      <w:start w:val="1"/>
      <w:numFmt w:val="bullet"/>
      <w:lvlText w:val=""/>
      <w:lvlJc w:val="left"/>
      <w:pPr>
        <w:tabs>
          <w:tab w:val="num" w:pos="781"/>
        </w:tabs>
        <w:ind w:left="781" w:hanging="360"/>
      </w:pPr>
      <w:rPr>
        <w:rFonts w:ascii="Symbol" w:hAnsi="Symbol" w:hint="default"/>
      </w:rPr>
    </w:lvl>
    <w:lvl w:ilvl="1" w:tplc="04090001">
      <w:start w:val="1"/>
      <w:numFmt w:val="bullet"/>
      <w:lvlText w:val=""/>
      <w:lvlJc w:val="left"/>
      <w:pPr>
        <w:ind w:left="1501" w:hanging="360"/>
      </w:pPr>
      <w:rPr>
        <w:rFonts w:ascii="Symbol" w:hAnsi="Symbol" w:hint="default"/>
        <w:sz w:val="24"/>
        <w:szCs w:val="24"/>
      </w:rPr>
    </w:lvl>
    <w:lvl w:ilvl="2" w:tplc="04090001">
      <w:start w:val="1"/>
      <w:numFmt w:val="bullet"/>
      <w:lvlText w:val=""/>
      <w:lvlJc w:val="left"/>
      <w:pPr>
        <w:tabs>
          <w:tab w:val="num" w:pos="2221"/>
        </w:tabs>
        <w:ind w:left="2221" w:hanging="360"/>
      </w:pPr>
      <w:rPr>
        <w:rFonts w:ascii="Symbol" w:hAnsi="Symbol" w:hint="default"/>
      </w:rPr>
    </w:lvl>
    <w:lvl w:ilvl="3" w:tplc="04090001" w:tentative="1">
      <w:start w:val="1"/>
      <w:numFmt w:val="bullet"/>
      <w:lvlText w:val=""/>
      <w:lvlJc w:val="left"/>
      <w:pPr>
        <w:tabs>
          <w:tab w:val="num" w:pos="2941"/>
        </w:tabs>
        <w:ind w:left="2941" w:hanging="360"/>
      </w:pPr>
      <w:rPr>
        <w:rFonts w:ascii="Symbol" w:hAnsi="Symbol" w:hint="default"/>
      </w:rPr>
    </w:lvl>
    <w:lvl w:ilvl="4" w:tplc="04090003" w:tentative="1">
      <w:start w:val="1"/>
      <w:numFmt w:val="bullet"/>
      <w:lvlText w:val="o"/>
      <w:lvlJc w:val="left"/>
      <w:pPr>
        <w:tabs>
          <w:tab w:val="num" w:pos="3661"/>
        </w:tabs>
        <w:ind w:left="3661" w:hanging="360"/>
      </w:pPr>
      <w:rPr>
        <w:rFonts w:ascii="Courier New" w:hAnsi="Courier New" w:cs="Wingdings" w:hint="default"/>
      </w:rPr>
    </w:lvl>
    <w:lvl w:ilvl="5" w:tplc="04090005" w:tentative="1">
      <w:start w:val="1"/>
      <w:numFmt w:val="bullet"/>
      <w:lvlText w:val=""/>
      <w:lvlJc w:val="left"/>
      <w:pPr>
        <w:tabs>
          <w:tab w:val="num" w:pos="4381"/>
        </w:tabs>
        <w:ind w:left="4381" w:hanging="360"/>
      </w:pPr>
      <w:rPr>
        <w:rFonts w:ascii="Wingdings" w:hAnsi="Wingdings" w:hint="default"/>
      </w:rPr>
    </w:lvl>
    <w:lvl w:ilvl="6" w:tplc="04090001" w:tentative="1">
      <w:start w:val="1"/>
      <w:numFmt w:val="bullet"/>
      <w:lvlText w:val=""/>
      <w:lvlJc w:val="left"/>
      <w:pPr>
        <w:tabs>
          <w:tab w:val="num" w:pos="5101"/>
        </w:tabs>
        <w:ind w:left="5101" w:hanging="360"/>
      </w:pPr>
      <w:rPr>
        <w:rFonts w:ascii="Symbol" w:hAnsi="Symbol" w:hint="default"/>
      </w:rPr>
    </w:lvl>
    <w:lvl w:ilvl="7" w:tplc="04090003" w:tentative="1">
      <w:start w:val="1"/>
      <w:numFmt w:val="bullet"/>
      <w:lvlText w:val="o"/>
      <w:lvlJc w:val="left"/>
      <w:pPr>
        <w:tabs>
          <w:tab w:val="num" w:pos="5821"/>
        </w:tabs>
        <w:ind w:left="5821" w:hanging="360"/>
      </w:pPr>
      <w:rPr>
        <w:rFonts w:ascii="Courier New" w:hAnsi="Courier New" w:cs="Wingdings" w:hint="default"/>
      </w:rPr>
    </w:lvl>
    <w:lvl w:ilvl="8" w:tplc="04090005" w:tentative="1">
      <w:start w:val="1"/>
      <w:numFmt w:val="bullet"/>
      <w:lvlText w:val=""/>
      <w:lvlJc w:val="left"/>
      <w:pPr>
        <w:tabs>
          <w:tab w:val="num" w:pos="6541"/>
        </w:tabs>
        <w:ind w:left="6541" w:hanging="360"/>
      </w:pPr>
      <w:rPr>
        <w:rFonts w:ascii="Wingdings" w:hAnsi="Wingdings" w:hint="default"/>
      </w:rPr>
    </w:lvl>
  </w:abstractNum>
  <w:abstractNum w:abstractNumId="2"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D40BB0"/>
    <w:multiLevelType w:val="hybridMultilevel"/>
    <w:tmpl w:val="5CA224DE"/>
    <w:lvl w:ilvl="0" w:tplc="04090001">
      <w:start w:val="1"/>
      <w:numFmt w:val="bullet"/>
      <w:lvlText w:val=""/>
      <w:lvlJc w:val="left"/>
      <w:pPr>
        <w:tabs>
          <w:tab w:val="num" w:pos="781"/>
        </w:tabs>
        <w:ind w:left="781" w:hanging="360"/>
      </w:pPr>
      <w:rPr>
        <w:rFonts w:ascii="Symbol" w:hAnsi="Symbol" w:hint="default"/>
      </w:rPr>
    </w:lvl>
    <w:lvl w:ilvl="1" w:tplc="D4928EE8">
      <w:start w:val="1"/>
      <w:numFmt w:val="decimal"/>
      <w:lvlText w:val="%2."/>
      <w:lvlJc w:val="left"/>
      <w:pPr>
        <w:tabs>
          <w:tab w:val="num" w:pos="1501"/>
        </w:tabs>
        <w:ind w:left="1501" w:hanging="360"/>
      </w:pPr>
      <w:rPr>
        <w:rFonts w:hint="default"/>
        <w:sz w:val="24"/>
        <w:szCs w:val="24"/>
      </w:rPr>
    </w:lvl>
    <w:lvl w:ilvl="2" w:tplc="04090001">
      <w:start w:val="1"/>
      <w:numFmt w:val="bullet"/>
      <w:lvlText w:val=""/>
      <w:lvlJc w:val="left"/>
      <w:pPr>
        <w:tabs>
          <w:tab w:val="num" w:pos="2221"/>
        </w:tabs>
        <w:ind w:left="2221" w:hanging="360"/>
      </w:pPr>
      <w:rPr>
        <w:rFonts w:ascii="Symbol" w:hAnsi="Symbol" w:hint="default"/>
      </w:rPr>
    </w:lvl>
    <w:lvl w:ilvl="3" w:tplc="04090001" w:tentative="1">
      <w:start w:val="1"/>
      <w:numFmt w:val="bullet"/>
      <w:lvlText w:val=""/>
      <w:lvlJc w:val="left"/>
      <w:pPr>
        <w:tabs>
          <w:tab w:val="num" w:pos="2941"/>
        </w:tabs>
        <w:ind w:left="2941" w:hanging="360"/>
      </w:pPr>
      <w:rPr>
        <w:rFonts w:ascii="Symbol" w:hAnsi="Symbol" w:hint="default"/>
      </w:rPr>
    </w:lvl>
    <w:lvl w:ilvl="4" w:tplc="04090003" w:tentative="1">
      <w:start w:val="1"/>
      <w:numFmt w:val="bullet"/>
      <w:lvlText w:val="o"/>
      <w:lvlJc w:val="left"/>
      <w:pPr>
        <w:tabs>
          <w:tab w:val="num" w:pos="3661"/>
        </w:tabs>
        <w:ind w:left="3661" w:hanging="360"/>
      </w:pPr>
      <w:rPr>
        <w:rFonts w:ascii="Courier New" w:hAnsi="Courier New" w:cs="Wingdings" w:hint="default"/>
      </w:rPr>
    </w:lvl>
    <w:lvl w:ilvl="5" w:tplc="04090005" w:tentative="1">
      <w:start w:val="1"/>
      <w:numFmt w:val="bullet"/>
      <w:lvlText w:val=""/>
      <w:lvlJc w:val="left"/>
      <w:pPr>
        <w:tabs>
          <w:tab w:val="num" w:pos="4381"/>
        </w:tabs>
        <w:ind w:left="4381" w:hanging="360"/>
      </w:pPr>
      <w:rPr>
        <w:rFonts w:ascii="Wingdings" w:hAnsi="Wingdings" w:hint="default"/>
      </w:rPr>
    </w:lvl>
    <w:lvl w:ilvl="6" w:tplc="04090001" w:tentative="1">
      <w:start w:val="1"/>
      <w:numFmt w:val="bullet"/>
      <w:lvlText w:val=""/>
      <w:lvlJc w:val="left"/>
      <w:pPr>
        <w:tabs>
          <w:tab w:val="num" w:pos="5101"/>
        </w:tabs>
        <w:ind w:left="5101" w:hanging="360"/>
      </w:pPr>
      <w:rPr>
        <w:rFonts w:ascii="Symbol" w:hAnsi="Symbol" w:hint="default"/>
      </w:rPr>
    </w:lvl>
    <w:lvl w:ilvl="7" w:tplc="04090003" w:tentative="1">
      <w:start w:val="1"/>
      <w:numFmt w:val="bullet"/>
      <w:lvlText w:val="o"/>
      <w:lvlJc w:val="left"/>
      <w:pPr>
        <w:tabs>
          <w:tab w:val="num" w:pos="5821"/>
        </w:tabs>
        <w:ind w:left="5821" w:hanging="360"/>
      </w:pPr>
      <w:rPr>
        <w:rFonts w:ascii="Courier New" w:hAnsi="Courier New" w:cs="Wingdings" w:hint="default"/>
      </w:rPr>
    </w:lvl>
    <w:lvl w:ilvl="8" w:tplc="04090005" w:tentative="1">
      <w:start w:val="1"/>
      <w:numFmt w:val="bullet"/>
      <w:lvlText w:val=""/>
      <w:lvlJc w:val="left"/>
      <w:pPr>
        <w:tabs>
          <w:tab w:val="num" w:pos="6541"/>
        </w:tabs>
        <w:ind w:left="6541" w:hanging="360"/>
      </w:pPr>
      <w:rPr>
        <w:rFonts w:ascii="Wingdings" w:hAnsi="Wingdings" w:hint="default"/>
      </w:rPr>
    </w:lvl>
  </w:abstractNum>
  <w:abstractNum w:abstractNumId="4" w15:restartNumberingAfterBreak="0">
    <w:nsid w:val="318D2AFB"/>
    <w:multiLevelType w:val="hybridMultilevel"/>
    <w:tmpl w:val="1B305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82334D"/>
    <w:multiLevelType w:val="hybridMultilevel"/>
    <w:tmpl w:val="957E8D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7866B27"/>
    <w:multiLevelType w:val="hybridMultilevel"/>
    <w:tmpl w:val="05F86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935D36"/>
    <w:multiLevelType w:val="hybridMultilevel"/>
    <w:tmpl w:val="6E88F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5"/>
  </w:num>
  <w:num w:numId="6">
    <w:abstractNumId w:val="6"/>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02D"/>
    <w:rsid w:val="000355F2"/>
    <w:rsid w:val="00050F62"/>
    <w:rsid w:val="0008502F"/>
    <w:rsid w:val="000E1B51"/>
    <w:rsid w:val="00105251"/>
    <w:rsid w:val="00173F9D"/>
    <w:rsid w:val="00181826"/>
    <w:rsid w:val="001A120F"/>
    <w:rsid w:val="001A6BEC"/>
    <w:rsid w:val="001C73B3"/>
    <w:rsid w:val="001F024E"/>
    <w:rsid w:val="00212B10"/>
    <w:rsid w:val="002565FB"/>
    <w:rsid w:val="00257E7D"/>
    <w:rsid w:val="00267D30"/>
    <w:rsid w:val="002E6C6C"/>
    <w:rsid w:val="002E789F"/>
    <w:rsid w:val="002F5955"/>
    <w:rsid w:val="00320F62"/>
    <w:rsid w:val="00330B7E"/>
    <w:rsid w:val="003321A0"/>
    <w:rsid w:val="00384EA9"/>
    <w:rsid w:val="003C4FE5"/>
    <w:rsid w:val="003D326C"/>
    <w:rsid w:val="00403103"/>
    <w:rsid w:val="004270CC"/>
    <w:rsid w:val="004533D2"/>
    <w:rsid w:val="00463DD4"/>
    <w:rsid w:val="00473B82"/>
    <w:rsid w:val="004A13B7"/>
    <w:rsid w:val="004A62B0"/>
    <w:rsid w:val="004A75E1"/>
    <w:rsid w:val="004C31A4"/>
    <w:rsid w:val="004D770A"/>
    <w:rsid w:val="004F029E"/>
    <w:rsid w:val="00503440"/>
    <w:rsid w:val="0050402D"/>
    <w:rsid w:val="00532AEF"/>
    <w:rsid w:val="00572A9B"/>
    <w:rsid w:val="005A5C43"/>
    <w:rsid w:val="005F33D4"/>
    <w:rsid w:val="00635FEF"/>
    <w:rsid w:val="00645DAD"/>
    <w:rsid w:val="00655160"/>
    <w:rsid w:val="0078194F"/>
    <w:rsid w:val="00796895"/>
    <w:rsid w:val="007F4CBE"/>
    <w:rsid w:val="00800C1E"/>
    <w:rsid w:val="00815F90"/>
    <w:rsid w:val="00833FEA"/>
    <w:rsid w:val="008361F3"/>
    <w:rsid w:val="00862B80"/>
    <w:rsid w:val="00886A2C"/>
    <w:rsid w:val="00894133"/>
    <w:rsid w:val="008A4596"/>
    <w:rsid w:val="008B5617"/>
    <w:rsid w:val="009115D2"/>
    <w:rsid w:val="0094108D"/>
    <w:rsid w:val="009852F2"/>
    <w:rsid w:val="00986FFA"/>
    <w:rsid w:val="009A78FD"/>
    <w:rsid w:val="009B5B88"/>
    <w:rsid w:val="00A24EB9"/>
    <w:rsid w:val="00A575F1"/>
    <w:rsid w:val="00A62CB0"/>
    <w:rsid w:val="00A70FB0"/>
    <w:rsid w:val="00A84F1E"/>
    <w:rsid w:val="00A90108"/>
    <w:rsid w:val="00AB44E2"/>
    <w:rsid w:val="00B01DC6"/>
    <w:rsid w:val="00B05AE1"/>
    <w:rsid w:val="00B34DC3"/>
    <w:rsid w:val="00B43551"/>
    <w:rsid w:val="00B46EFC"/>
    <w:rsid w:val="00BE6B30"/>
    <w:rsid w:val="00C7078B"/>
    <w:rsid w:val="00C84DCC"/>
    <w:rsid w:val="00C95C11"/>
    <w:rsid w:val="00CA3052"/>
    <w:rsid w:val="00CB15EB"/>
    <w:rsid w:val="00CD13DA"/>
    <w:rsid w:val="00D15AD5"/>
    <w:rsid w:val="00D759E1"/>
    <w:rsid w:val="00DA6192"/>
    <w:rsid w:val="00DC40E4"/>
    <w:rsid w:val="00DD2329"/>
    <w:rsid w:val="00E02705"/>
    <w:rsid w:val="00E41428"/>
    <w:rsid w:val="00EA3CBE"/>
    <w:rsid w:val="00ED4DE4"/>
    <w:rsid w:val="00EE2989"/>
    <w:rsid w:val="00F44009"/>
    <w:rsid w:val="00F51B43"/>
    <w:rsid w:val="00FA1147"/>
    <w:rsid w:val="00FC2569"/>
    <w:rsid w:val="00FC61CA"/>
    <w:rsid w:val="00FD05E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83B396"/>
  <w14:defaultImageDpi w14:val="300"/>
  <w15:docId w15:val="{46F062A1-AEAF-4EE0-84FD-1EBC6BD15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115D2"/>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character" w:customStyle="1" w:styleId="Heading3Char">
    <w:name w:val="Heading 3 Char"/>
    <w:basedOn w:val="DefaultParagraphFont"/>
    <w:link w:val="Heading3"/>
    <w:uiPriority w:val="9"/>
    <w:rsid w:val="009115D2"/>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498</Words>
  <Characters>2843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Chris Griesemer</cp:lastModifiedBy>
  <cp:revision>3</cp:revision>
  <cp:lastPrinted>2016-06-24T20:30:00Z</cp:lastPrinted>
  <dcterms:created xsi:type="dcterms:W3CDTF">2021-09-24T23:56:00Z</dcterms:created>
  <dcterms:modified xsi:type="dcterms:W3CDTF">2021-09-25T16:09:00Z</dcterms:modified>
</cp:coreProperties>
</file>